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2164" w14:textId="77777777" w:rsidR="003D575A" w:rsidRPr="005B4B64" w:rsidRDefault="003D575A" w:rsidP="005B4B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B64">
        <w:rPr>
          <w:rFonts w:ascii="Times New Roman" w:hAnsi="Times New Roman" w:cs="Times New Roman"/>
          <w:b/>
          <w:bCs/>
          <w:sz w:val="24"/>
          <w:szCs w:val="24"/>
        </w:rPr>
        <w:t>ПРАВИЛА ПРОЖИВАНИЯ</w:t>
      </w:r>
    </w:p>
    <w:p w14:paraId="07D7BB7E" w14:textId="225F83E0" w:rsidR="003D575A" w:rsidRPr="005B4B64" w:rsidRDefault="003D575A" w:rsidP="003D575A">
      <w:p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B64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5B4B64">
        <w:rPr>
          <w:rFonts w:ascii="Times New Roman" w:hAnsi="Times New Roman" w:cs="Times New Roman"/>
          <w:b/>
          <w:bCs/>
          <w:sz w:val="24"/>
          <w:szCs w:val="24"/>
        </w:rPr>
        <w:t>отеле «ОСОБНЯК ЮРГЕНСА</w:t>
      </w:r>
      <w:r w:rsidRPr="005B4B6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A409328" w14:textId="24059ABD" w:rsidR="003D575A" w:rsidRPr="00306DDD" w:rsidRDefault="00306DDD" w:rsidP="003D575A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D575A" w:rsidRPr="00306DD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549DAF5" w14:textId="4D61B0C9" w:rsidR="00306DDD" w:rsidRPr="00306DDD" w:rsidRDefault="003D575A" w:rsidP="00EF151A">
      <w:pPr>
        <w:pStyle w:val="s3"/>
        <w:shd w:val="clear" w:color="auto" w:fill="FFFFFF"/>
        <w:spacing w:before="0" w:beforeAutospacing="0" w:after="0" w:afterAutospacing="0"/>
      </w:pPr>
      <w:r w:rsidRPr="00306DDD">
        <w:t xml:space="preserve">Настоящие Правила проживания (далее - «Правила») в </w:t>
      </w:r>
      <w:r w:rsidR="00EF151A" w:rsidRPr="00306DDD">
        <w:t xml:space="preserve">отеле «ОСОБНЯК </w:t>
      </w:r>
      <w:r w:rsidR="00306DDD" w:rsidRPr="00306DDD">
        <w:t>ЮРГЕНСА</w:t>
      </w:r>
      <w:r w:rsidRPr="00306DDD">
        <w:t xml:space="preserve">» (далее «Отель») разработаны на основании Гражданского кодекса РФ, Закона РФ «О защите прав потребителей» № 2300-1 от 07.02.1992 и </w:t>
      </w:r>
      <w:r w:rsidR="00EF151A" w:rsidRPr="00306DDD">
        <w:t xml:space="preserve">постановления Правительства РФ от 18 ноября 2020 и г. №1853 </w:t>
      </w:r>
      <w:r w:rsidR="00EF151A" w:rsidRPr="00306DDD">
        <w:t>«Об утверждении правил предоставления гостиничных услуг в Российской Федерации»</w:t>
      </w:r>
      <w:r w:rsidR="00EF151A" w:rsidRPr="00306DDD">
        <w:t xml:space="preserve"> с изменениями и дополнениями от 01 апреля 2021 г., 20 марта 2024 г.</w:t>
      </w:r>
    </w:p>
    <w:p w14:paraId="0B4E50D2" w14:textId="77777777" w:rsidR="00306DDD" w:rsidRPr="00306DDD" w:rsidRDefault="00306DDD" w:rsidP="00EF151A">
      <w:pPr>
        <w:pStyle w:val="s3"/>
        <w:shd w:val="clear" w:color="auto" w:fill="FFFFFF"/>
        <w:spacing w:before="0" w:beforeAutospacing="0" w:after="0" w:afterAutospacing="0"/>
      </w:pPr>
    </w:p>
    <w:p w14:paraId="520DBEA6" w14:textId="77777777" w:rsidR="00306DDD" w:rsidRDefault="00306DDD" w:rsidP="00306DDD">
      <w:pPr>
        <w:pStyle w:val="s3"/>
        <w:numPr>
          <w:ilvl w:val="1"/>
          <w:numId w:val="17"/>
        </w:numPr>
        <w:shd w:val="clear" w:color="auto" w:fill="FFFFFF"/>
        <w:spacing w:before="0" w:beforeAutospacing="0" w:after="0" w:afterAutospacing="0"/>
      </w:pPr>
      <w:r>
        <w:t xml:space="preserve"> </w:t>
      </w:r>
      <w:r w:rsidR="003D575A" w:rsidRPr="00306DDD">
        <w:t>Постановлени</w:t>
      </w:r>
      <w:r w:rsidR="00EF151A" w:rsidRPr="00306DDD">
        <w:t>е</w:t>
      </w:r>
      <w:r w:rsidR="003D575A" w:rsidRPr="00306DDD">
        <w:t xml:space="preserve"> Правительства РФ </w:t>
      </w:r>
      <w:r w:rsidR="00EF151A" w:rsidRPr="00306DDD">
        <w:t>от 18 ноября 2020 и г. №1853 «Об утверждении правил предоставления гостиничных услуг в Российской Федерации» с изменениями и дополнениями от 01 апреля 2021 г., 20 марта 2024 г.</w:t>
      </w:r>
      <w:r w:rsidRPr="00306DDD">
        <w:t xml:space="preserve"> </w:t>
      </w:r>
      <w:r w:rsidR="003D575A" w:rsidRPr="00306DDD">
        <w:t>регулируют отношения в области предоставления комплекса услуг по обеспечению временного проживания в гостинице.</w:t>
      </w:r>
    </w:p>
    <w:p w14:paraId="26DAF6C9" w14:textId="77777777" w:rsidR="00306DDD" w:rsidRDefault="003D575A" w:rsidP="00306DDD">
      <w:pPr>
        <w:pStyle w:val="s3"/>
        <w:numPr>
          <w:ilvl w:val="1"/>
          <w:numId w:val="17"/>
        </w:numPr>
        <w:shd w:val="clear" w:color="auto" w:fill="FFFFFF"/>
        <w:spacing w:before="0" w:beforeAutospacing="0" w:after="0" w:afterAutospacing="0"/>
      </w:pPr>
      <w:r w:rsidRPr="00306DDD">
        <w:t>Отель предназначен для временного проживания гостей на срок, согласованный с Отелем. Предельный срок проживания в Отеле не ограничен.</w:t>
      </w:r>
    </w:p>
    <w:p w14:paraId="250ABA67" w14:textId="77777777" w:rsidR="00306DDD" w:rsidRDefault="003D575A" w:rsidP="00306DDD">
      <w:pPr>
        <w:pStyle w:val="s3"/>
        <w:numPr>
          <w:ilvl w:val="1"/>
          <w:numId w:val="17"/>
        </w:numPr>
        <w:shd w:val="clear" w:color="auto" w:fill="FFFFFF"/>
        <w:spacing w:before="0" w:beforeAutospacing="0" w:after="0" w:afterAutospacing="0"/>
      </w:pPr>
      <w:r w:rsidRPr="00306DDD">
        <w:t>Режим работы Отеля - круглосуточный.</w:t>
      </w:r>
    </w:p>
    <w:p w14:paraId="2183DB45" w14:textId="3C9AD7AD" w:rsidR="003D575A" w:rsidRPr="00621B78" w:rsidRDefault="003D575A" w:rsidP="00306DDD">
      <w:pPr>
        <w:pStyle w:val="s3"/>
        <w:numPr>
          <w:ilvl w:val="1"/>
          <w:numId w:val="17"/>
        </w:numPr>
        <w:shd w:val="clear" w:color="auto" w:fill="FFFFFF"/>
        <w:spacing w:before="0" w:beforeAutospacing="0" w:after="0" w:afterAutospacing="0"/>
      </w:pPr>
      <w:r w:rsidRPr="00306DDD">
        <w:t xml:space="preserve">Настоящие Правила являются неотъемлемой частью договора публичной оферты, заключаемым Отелем с гостями путем подписания регистрационной карты. Текст договора публичной оферты размещен на сайте Отеля </w:t>
      </w:r>
      <w:proofErr w:type="spellStart"/>
      <w:r w:rsidRPr="00306DDD">
        <w:rPr>
          <w:u w:val="single"/>
        </w:rPr>
        <w:t>www</w:t>
      </w:r>
      <w:proofErr w:type="spellEnd"/>
      <w:r w:rsidRPr="00306DDD">
        <w:rPr>
          <w:u w:val="single"/>
        </w:rPr>
        <w:t>.</w:t>
      </w:r>
      <w:r w:rsidR="00306DDD" w:rsidRPr="00306DDD">
        <w:rPr>
          <w:u w:val="single"/>
          <w:lang w:val="en-US"/>
        </w:rPr>
        <w:t>hotel</w:t>
      </w:r>
      <w:r w:rsidR="00306DDD" w:rsidRPr="00306DDD">
        <w:rPr>
          <w:u w:val="single"/>
        </w:rPr>
        <w:t>-</w:t>
      </w:r>
      <w:proofErr w:type="spellStart"/>
      <w:r w:rsidR="00306DDD" w:rsidRPr="00306DDD">
        <w:rPr>
          <w:u w:val="single"/>
          <w:lang w:val="en-US"/>
        </w:rPr>
        <w:t>jurgens</w:t>
      </w:r>
      <w:proofErr w:type="spellEnd"/>
      <w:r w:rsidR="00306DDD" w:rsidRPr="00306DDD">
        <w:rPr>
          <w:u w:val="single"/>
        </w:rPr>
        <w:t>.</w:t>
      </w:r>
      <w:proofErr w:type="spellStart"/>
      <w:r w:rsidR="00306DDD" w:rsidRPr="00306DDD">
        <w:rPr>
          <w:u w:val="single"/>
          <w:lang w:val="en-US"/>
        </w:rPr>
        <w:t>ru</w:t>
      </w:r>
      <w:proofErr w:type="spellEnd"/>
      <w:r w:rsidRPr="00306DDD">
        <w:t xml:space="preserve"> и в уголке «Потребителя услуг» по адресу С</w:t>
      </w:r>
      <w:r w:rsidR="00306DDD" w:rsidRPr="00306DDD">
        <w:t>анкт</w:t>
      </w:r>
      <w:r w:rsidRPr="00306DDD">
        <w:t xml:space="preserve">-Петербург, </w:t>
      </w:r>
      <w:r w:rsidR="00306DDD" w:rsidRPr="00306DDD">
        <w:t>у</w:t>
      </w:r>
      <w:r w:rsidRPr="00306DDD">
        <w:t>л.</w:t>
      </w:r>
      <w:r w:rsidR="00553FB8">
        <w:t xml:space="preserve"> </w:t>
      </w:r>
      <w:r w:rsidR="00306DDD" w:rsidRPr="00306DDD">
        <w:t>Жуковского, д.19</w:t>
      </w:r>
    </w:p>
    <w:p w14:paraId="479B273C" w14:textId="77777777" w:rsidR="00621B78" w:rsidRPr="00306DDD" w:rsidRDefault="00621B78" w:rsidP="00621B78">
      <w:pPr>
        <w:pStyle w:val="s3"/>
        <w:shd w:val="clear" w:color="auto" w:fill="FFFFFF"/>
        <w:spacing w:before="0" w:beforeAutospacing="0" w:after="0" w:afterAutospacing="0"/>
        <w:ind w:left="360"/>
      </w:pPr>
    </w:p>
    <w:p w14:paraId="16574E94" w14:textId="5F66B58D" w:rsidR="00306DDD" w:rsidRPr="00621B78" w:rsidRDefault="003D575A" w:rsidP="00621B78">
      <w:pPr>
        <w:pStyle w:val="a7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DDD">
        <w:rPr>
          <w:rFonts w:ascii="Times New Roman" w:hAnsi="Times New Roman" w:cs="Times New Roman"/>
          <w:b/>
          <w:sz w:val="24"/>
          <w:szCs w:val="24"/>
        </w:rPr>
        <w:t>Основные понятия.</w:t>
      </w:r>
    </w:p>
    <w:p w14:paraId="53BAC122" w14:textId="2C3DF88C" w:rsidR="00306DDD" w:rsidRPr="00306DDD" w:rsidRDefault="003D575A" w:rsidP="00306DDD">
      <w:pPr>
        <w:pStyle w:val="a7"/>
        <w:numPr>
          <w:ilvl w:val="1"/>
          <w:numId w:val="1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06DDD">
        <w:rPr>
          <w:rFonts w:ascii="Times New Roman" w:hAnsi="Times New Roman" w:cs="Times New Roman"/>
          <w:bCs/>
          <w:sz w:val="24"/>
          <w:szCs w:val="24"/>
        </w:rPr>
        <w:t>Гостиничные услуги - комплекс услуг по обеспечению временного проживания в        гостинице, включая непосредственно услуги Отеля и дополнительные услуги, перечень которых определяется Отелем;</w:t>
      </w:r>
    </w:p>
    <w:p w14:paraId="3A3010AA" w14:textId="77777777" w:rsidR="00306DDD" w:rsidRPr="00306DDD" w:rsidRDefault="003D575A" w:rsidP="00306DDD">
      <w:pPr>
        <w:pStyle w:val="a7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bCs/>
          <w:sz w:val="24"/>
          <w:szCs w:val="24"/>
        </w:rPr>
        <w:t xml:space="preserve">Услуги </w:t>
      </w:r>
      <w:r w:rsidRPr="00306DDD">
        <w:rPr>
          <w:rFonts w:ascii="Times New Roman" w:hAnsi="Times New Roman" w:cs="Times New Roman"/>
          <w:sz w:val="24"/>
          <w:szCs w:val="24"/>
        </w:rPr>
        <w:t>Отеля - услуги проживания, бытовые услуги, туристические и другие сопутствующие услуги, стоимость которых включена в стоимость проживания в Отеле, а также оказываемые Отелем на безвозмездной основе;</w:t>
      </w:r>
    </w:p>
    <w:p w14:paraId="609F2EB9" w14:textId="77777777" w:rsidR="00306DDD" w:rsidRPr="00306DDD" w:rsidRDefault="003D575A" w:rsidP="00306DDD">
      <w:pPr>
        <w:pStyle w:val="a7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Дополнительные услуги отеля - услуги общественного питания, бытовые услуги, туристические и другие сопутствующие услуги, оказываемые Гостям Отелем и третьими лицами на возмездной основе, стоимость которых не включена в стоимость проживания в Отеле;</w:t>
      </w:r>
    </w:p>
    <w:p w14:paraId="0AF09000" w14:textId="77777777" w:rsidR="00306DDD" w:rsidRDefault="003D575A" w:rsidP="00306DDD">
      <w:pPr>
        <w:pStyle w:val="a7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Гость - физическое лицо, имеющее намерение заказать, либо заказывающее и использующее услуги для личных, семейных и иных нужд, не связанных с осуществлением предпринимательской деятельности, в том числе услуги, связанные с исполнением своих служебных обязанностей, либо лицо, получающее услуги в Отеле в соответствии с заключенным гражданско-правовым договором между Отелем и третьими лицами;</w:t>
      </w:r>
    </w:p>
    <w:p w14:paraId="6F4712A0" w14:textId="77777777" w:rsidR="00306DDD" w:rsidRDefault="003D575A" w:rsidP="00306DDD">
      <w:pPr>
        <w:pStyle w:val="a7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Заказчик - физическое (юридическое) лицо, имеющее намерение заказать или приобрести либо заказывающее или приобретающее гостиничные услуги в пользу Гостя;</w:t>
      </w:r>
    </w:p>
    <w:p w14:paraId="21B6422C" w14:textId="77777777" w:rsidR="00306DDD" w:rsidRDefault="003D575A" w:rsidP="00306DDD">
      <w:pPr>
        <w:pStyle w:val="a7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Бронирование - предварительный заказ мест и (или) номеров в Отеле Гостем/Заказчиком со специальным подтверждением Отеля, о том, что Гостю гарантируется получение заказанного им места (номера) в определенную дату и на определенный срок.</w:t>
      </w:r>
    </w:p>
    <w:p w14:paraId="49A8FB51" w14:textId="77777777" w:rsidR="00306DDD" w:rsidRDefault="003D575A" w:rsidP="00306DDD">
      <w:pPr>
        <w:pStyle w:val="a7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 xml:space="preserve">Менеджер по бронированию </w:t>
      </w:r>
      <w:proofErr w:type="gramStart"/>
      <w:r w:rsidRPr="00306DDD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306DDD">
        <w:rPr>
          <w:rFonts w:ascii="Times New Roman" w:hAnsi="Times New Roman" w:cs="Times New Roman"/>
          <w:sz w:val="24"/>
          <w:szCs w:val="24"/>
        </w:rPr>
        <w:t xml:space="preserve"> сотрудник отдела продаж и маркетинга Отеля, обладающий полномочиями по решению вопросов, связанных с бронированием номеров для Гостей;</w:t>
      </w:r>
    </w:p>
    <w:p w14:paraId="471769B3" w14:textId="77777777" w:rsidR="00621B78" w:rsidRDefault="003D575A" w:rsidP="00621B78">
      <w:pPr>
        <w:pStyle w:val="a7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lastRenderedPageBreak/>
        <w:t>Публичная оферта - адресованное неограниченному кругу лиц, заинтересованных в приобретении гостиничных услуг предложение Отеля заключить договор на предоставление гостиничных услуг, размещенное на сайте Отеля;</w:t>
      </w:r>
      <w:r w:rsidRPr="00306DDD">
        <w:rPr>
          <w:noProof/>
          <w:lang w:eastAsia="ru-RU"/>
        </w:rPr>
        <w:drawing>
          <wp:inline distT="0" distB="0" distL="0" distR="0" wp14:anchorId="3518C1CD" wp14:editId="11CFAD97">
            <wp:extent cx="109743" cy="33531"/>
            <wp:effectExtent l="0" t="0" r="0" b="0"/>
            <wp:docPr id="42306" name="Picture 42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06" name="Picture 423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743" cy="3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DF0F8" w14:textId="77777777" w:rsidR="00621B78" w:rsidRDefault="003D575A" w:rsidP="00621B78">
      <w:pPr>
        <w:pStyle w:val="a7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1B78">
        <w:rPr>
          <w:rFonts w:ascii="Times New Roman" w:hAnsi="Times New Roman" w:cs="Times New Roman"/>
          <w:sz w:val="24"/>
          <w:szCs w:val="24"/>
        </w:rPr>
        <w:t xml:space="preserve">Посетители </w:t>
      </w:r>
      <w:proofErr w:type="gramStart"/>
      <w:r w:rsidRPr="00621B78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621B78">
        <w:rPr>
          <w:rFonts w:ascii="Times New Roman" w:hAnsi="Times New Roman" w:cs="Times New Roman"/>
          <w:sz w:val="24"/>
          <w:szCs w:val="24"/>
        </w:rPr>
        <w:t xml:space="preserve"> лица, не проживающие в Отеле, но имеющие право по приглашению Гостя прибывать в его номере с 10.00 до 22.00 часов;</w:t>
      </w:r>
    </w:p>
    <w:p w14:paraId="562DDB66" w14:textId="0D0B11FE" w:rsidR="003D575A" w:rsidRDefault="003D575A" w:rsidP="00621B78">
      <w:pPr>
        <w:pStyle w:val="a7"/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1B78">
        <w:rPr>
          <w:rFonts w:ascii="Times New Roman" w:hAnsi="Times New Roman" w:cs="Times New Roman"/>
          <w:sz w:val="24"/>
          <w:szCs w:val="24"/>
        </w:rPr>
        <w:t>Прейскурант - утверждаемый Отелем перечень оказываемых Отелем гостиничных услуг с указанием цен на них.</w:t>
      </w:r>
    </w:p>
    <w:p w14:paraId="2BC7915F" w14:textId="77777777" w:rsidR="00621B78" w:rsidRPr="00621B78" w:rsidRDefault="00621B78" w:rsidP="00621B78">
      <w:pPr>
        <w:pStyle w:val="a7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C6576D4" w14:textId="77777777" w:rsidR="00621B78" w:rsidRPr="00621B78" w:rsidRDefault="003D575A" w:rsidP="00621B78">
      <w:pPr>
        <w:spacing w:after="0"/>
        <w:ind w:lef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З</w:t>
      </w:r>
      <w:r w:rsidRPr="00621B78">
        <w:rPr>
          <w:rFonts w:ascii="Times New Roman" w:hAnsi="Times New Roman" w:cs="Times New Roman"/>
          <w:b/>
          <w:bCs/>
          <w:sz w:val="24"/>
          <w:szCs w:val="24"/>
        </w:rPr>
        <w:t>. Порядок прямого бронирования и условия его отмены.</w:t>
      </w:r>
    </w:p>
    <w:p w14:paraId="0BCFE81B" w14:textId="68C5A231" w:rsidR="003D575A" w:rsidRPr="00306DDD" w:rsidRDefault="00621B78" w:rsidP="00621B78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3D575A" w:rsidRPr="00306DDD">
        <w:rPr>
          <w:rFonts w:ascii="Times New Roman" w:hAnsi="Times New Roman" w:cs="Times New Roman"/>
          <w:sz w:val="24"/>
          <w:szCs w:val="24"/>
        </w:rPr>
        <w:t xml:space="preserve">Отель осуществляет бронирование мест путем принятия Менеджером по бронированию заявки Гостя/Заказчика на бронирование места (номера) в Отеле посредством телефонного +7 (812) </w:t>
      </w:r>
      <w:r>
        <w:rPr>
          <w:rFonts w:ascii="Times New Roman" w:hAnsi="Times New Roman" w:cs="Times New Roman"/>
          <w:sz w:val="24"/>
          <w:szCs w:val="24"/>
        </w:rPr>
        <w:t>332-32-50</w:t>
      </w:r>
      <w:r w:rsidR="003D575A" w:rsidRPr="00306DDD">
        <w:rPr>
          <w:rFonts w:ascii="Times New Roman" w:hAnsi="Times New Roman" w:cs="Times New Roman"/>
          <w:sz w:val="24"/>
          <w:szCs w:val="24"/>
        </w:rPr>
        <w:t xml:space="preserve"> вида связи, либо посредством направления заявки по электронной почте </w:t>
      </w:r>
      <w:r>
        <w:rPr>
          <w:rFonts w:ascii="Times New Roman" w:hAnsi="Times New Roman" w:cs="Times New Roman"/>
          <w:sz w:val="24"/>
          <w:szCs w:val="24"/>
          <w:lang w:val="en-US"/>
        </w:rPr>
        <w:t>hotel</w:t>
      </w:r>
      <w:r w:rsidRPr="00621B78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jurgens</w:t>
      </w:r>
      <w:proofErr w:type="spellEnd"/>
      <w:r w:rsidR="003D575A" w:rsidRPr="00306DDD">
        <w:rPr>
          <w:rFonts w:ascii="Times New Roman" w:hAnsi="Times New Roman" w:cs="Times New Roman"/>
          <w:sz w:val="24"/>
          <w:szCs w:val="24"/>
        </w:rPr>
        <w:t>@</w:t>
      </w:r>
      <w:r w:rsidR="003D575A" w:rsidRPr="00306DD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D575A" w:rsidRPr="00306D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D575A" w:rsidRPr="00306DD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3D575A" w:rsidRPr="00306DDD">
        <w:rPr>
          <w:rFonts w:ascii="Times New Roman" w:hAnsi="Times New Roman" w:cs="Times New Roman"/>
          <w:sz w:val="24"/>
          <w:szCs w:val="24"/>
        </w:rPr>
        <w:t xml:space="preserve">, а также через </w:t>
      </w:r>
      <w:r w:rsidR="00553FB8">
        <w:rPr>
          <w:rFonts w:ascii="Times New Roman" w:hAnsi="Times New Roman" w:cs="Times New Roman"/>
          <w:sz w:val="24"/>
          <w:szCs w:val="24"/>
        </w:rPr>
        <w:t>модуль бронирования на</w:t>
      </w:r>
      <w:r w:rsidR="003D575A" w:rsidRPr="00306DDD">
        <w:rPr>
          <w:rFonts w:ascii="Times New Roman" w:hAnsi="Times New Roman" w:cs="Times New Roman"/>
          <w:sz w:val="24"/>
          <w:szCs w:val="24"/>
        </w:rPr>
        <w:t xml:space="preserve"> сайте Отеля: </w:t>
      </w:r>
      <w:proofErr w:type="spellStart"/>
      <w:r w:rsidRPr="00306DDD">
        <w:rPr>
          <w:rFonts w:ascii="Times New Roman" w:hAnsi="Times New Roman" w:cs="Times New Roman"/>
          <w:sz w:val="24"/>
          <w:szCs w:val="24"/>
          <w:u w:val="single"/>
        </w:rPr>
        <w:t>www</w:t>
      </w:r>
      <w:proofErr w:type="spellEnd"/>
      <w:r w:rsidRPr="00306DD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06DDD">
        <w:rPr>
          <w:rFonts w:ascii="Times New Roman" w:hAnsi="Times New Roman" w:cs="Times New Roman"/>
          <w:sz w:val="24"/>
          <w:szCs w:val="24"/>
          <w:u w:val="single"/>
          <w:lang w:val="en-US"/>
        </w:rPr>
        <w:t>hotel</w:t>
      </w:r>
      <w:r w:rsidRPr="00306DDD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306DDD">
        <w:rPr>
          <w:rFonts w:ascii="Times New Roman" w:hAnsi="Times New Roman" w:cs="Times New Roman"/>
          <w:sz w:val="24"/>
          <w:szCs w:val="24"/>
          <w:u w:val="single"/>
          <w:lang w:val="en-US"/>
        </w:rPr>
        <w:t>jurgens</w:t>
      </w:r>
      <w:proofErr w:type="spellEnd"/>
      <w:r w:rsidRPr="00306DD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306DD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306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81C1D" w14:textId="77777777" w:rsidR="003D575A" w:rsidRPr="00306DDD" w:rsidRDefault="003D575A" w:rsidP="003D575A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Для оформления заказа необходимо указать:</w:t>
      </w:r>
    </w:p>
    <w:p w14:paraId="4C2B693D" w14:textId="77777777" w:rsidR="003D575A" w:rsidRPr="00306DDD" w:rsidRDefault="003D575A" w:rsidP="003D575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Имена и фамилии Гостей;</w:t>
      </w:r>
    </w:p>
    <w:p w14:paraId="387127CC" w14:textId="77777777" w:rsidR="003D575A" w:rsidRPr="00306DDD" w:rsidRDefault="003D575A" w:rsidP="003D575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Количество Гостей;</w:t>
      </w:r>
    </w:p>
    <w:p w14:paraId="68108065" w14:textId="77777777" w:rsidR="003D575A" w:rsidRPr="00306DDD" w:rsidRDefault="003D575A" w:rsidP="003D575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Даты и время заезда и выезда;</w:t>
      </w:r>
    </w:p>
    <w:p w14:paraId="5C1A80E0" w14:textId="77777777" w:rsidR="003D575A" w:rsidRPr="00306DDD" w:rsidRDefault="003D575A" w:rsidP="003D575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Категорию номера;</w:t>
      </w:r>
    </w:p>
    <w:p w14:paraId="7FCEF793" w14:textId="77777777" w:rsidR="003D575A" w:rsidRPr="00306DDD" w:rsidRDefault="003D575A" w:rsidP="003D575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Форму оплаты;</w:t>
      </w:r>
    </w:p>
    <w:p w14:paraId="41FCB950" w14:textId="77777777" w:rsidR="003D575A" w:rsidRPr="00306DDD" w:rsidRDefault="003D575A" w:rsidP="003D575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Способ гарантии;</w:t>
      </w:r>
    </w:p>
    <w:p w14:paraId="175E1618" w14:textId="77777777" w:rsidR="003D575A" w:rsidRPr="00306DDD" w:rsidRDefault="003D575A" w:rsidP="003D575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Контактную информацию (мобильный и/или городской телефоны, адрес электронной почты);</w:t>
      </w:r>
    </w:p>
    <w:p w14:paraId="0F825D01" w14:textId="77777777" w:rsidR="003D575A" w:rsidRPr="00306DDD" w:rsidRDefault="003D575A" w:rsidP="003D575A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Дополнительные пожелания.</w:t>
      </w:r>
    </w:p>
    <w:p w14:paraId="1736B161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3.3. В Отеле применяется гарантированное и негарантированное бронирование.</w:t>
      </w:r>
    </w:p>
    <w:p w14:paraId="283F8AB1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674344B5" wp14:editId="1AAFBF34">
            <wp:simplePos x="0" y="0"/>
            <wp:positionH relativeFrom="page">
              <wp:posOffset>115840</wp:posOffset>
            </wp:positionH>
            <wp:positionV relativeFrom="page">
              <wp:posOffset>2100272</wp:posOffset>
            </wp:positionV>
            <wp:extent cx="9145" cy="509064"/>
            <wp:effectExtent l="0" t="0" r="0" b="0"/>
            <wp:wrapSquare wrapText="bothSides"/>
            <wp:docPr id="5228" name="Picture 5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8" name="Picture 52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509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6DDD">
        <w:rPr>
          <w:rFonts w:ascii="Times New Roman" w:hAnsi="Times New Roman" w:cs="Times New Roman"/>
          <w:sz w:val="24"/>
          <w:szCs w:val="24"/>
        </w:rPr>
        <w:t>3.3.1. Гарантированное бронирование - производится по предварительному запросу Гостя/Заказчика с внесением обеспечительного платежа (далее - «депозита») в размере 30% стоимости за весь период проживания в Отеле, или 100% стоимости за первые сутки проживания в Отеле с последующим внесением депозита в размере стоимости неоплаченного срока проживания при заезде.</w:t>
      </w:r>
    </w:p>
    <w:p w14:paraId="28B86179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 xml:space="preserve">При гарантированном бронировании Отель ожидает Гостя до расчетного часа дня, следующего за днем запланированного заезда. В случае несвоевременного отказа Гостя от бронирования или </w:t>
      </w:r>
      <w:proofErr w:type="spellStart"/>
      <w:r w:rsidRPr="00306DDD">
        <w:rPr>
          <w:rFonts w:ascii="Times New Roman" w:hAnsi="Times New Roman" w:cs="Times New Roman"/>
          <w:sz w:val="24"/>
          <w:szCs w:val="24"/>
        </w:rPr>
        <w:t>незаезда</w:t>
      </w:r>
      <w:proofErr w:type="spellEnd"/>
      <w:r w:rsidRPr="00306DDD">
        <w:rPr>
          <w:rFonts w:ascii="Times New Roman" w:hAnsi="Times New Roman" w:cs="Times New Roman"/>
          <w:sz w:val="24"/>
          <w:szCs w:val="24"/>
        </w:rPr>
        <w:t xml:space="preserve"> Гостя с него (с Заказчика) за счет внесенного депозита удерживается неустойка за простой номера (места в номере) в размере установленной стоимости номера (места в номере) за 1 (одни) сутки.</w:t>
      </w:r>
    </w:p>
    <w:p w14:paraId="44802923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При опоздании Гостя и размещении его в Отеле после 00 часов 00 минут до установленного расчетного часа плата при гарантированном бронировании с него (с Заказчика) за счет внесенного депозита взымается оплата в размере половины установленной стоимости номера (места в номере) за 1 (одни) сутки, а также неустойка за простой номера (места в номере) в размере половины установленной стоимости номера (места в номере) за 1 (одни) сутки.</w:t>
      </w:r>
    </w:p>
    <w:p w14:paraId="03B6F6D0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При опоздании Гостя более чем на сутки гарантированное бронирование аннулируется.</w:t>
      </w:r>
    </w:p>
    <w:p w14:paraId="1D274DE6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3.32. Негарантированное бронирование - производится по предварительному запросу</w:t>
      </w:r>
    </w:p>
    <w:p w14:paraId="07E43D36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Гостя/Заказчика без внесения депозита. При негарантированном бронировании Отель ожидает Гостя до 18.00 часов по местному времени дня предполагаемого заезда, после чего бронирование аннулируется без уведомления Гостя/Заказчика, а дальнейшее предоставление услуг Отелем производится на общих основаниях при наличии возможности.</w:t>
      </w:r>
    </w:p>
    <w:p w14:paraId="5A0CED20" w14:textId="77777777" w:rsidR="003D575A" w:rsidRPr="00306DDD" w:rsidRDefault="003D575A" w:rsidP="003D575A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 xml:space="preserve">При бронировании, размещении или при свободном поселении Гость/Заказчик выбирает категорию номера, а право выбора конкретного номера, принадлежащего </w:t>
      </w:r>
      <w:r w:rsidRPr="00306DDD">
        <w:rPr>
          <w:rFonts w:ascii="Times New Roman" w:hAnsi="Times New Roman" w:cs="Times New Roman"/>
          <w:sz w:val="24"/>
          <w:szCs w:val="24"/>
        </w:rPr>
        <w:lastRenderedPageBreak/>
        <w:t>данной категории, остается за Отелем. При возможности Отелем учитываются пожелания Гостя/Заказчика относительно проживания в конкретном номере.</w:t>
      </w:r>
    </w:p>
    <w:p w14:paraId="3CF1BA6B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</w:p>
    <w:p w14:paraId="208973E3" w14:textId="77777777" w:rsidR="003D575A" w:rsidRPr="00306DDD" w:rsidRDefault="003D575A" w:rsidP="003D575A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Любое бронирование считается подтвержденным только после получения Гостем/Заказчиком уникального номера брони и письменного подтверждения от Менеджера по бронированию.</w:t>
      </w:r>
    </w:p>
    <w:p w14:paraId="542F9D36" w14:textId="77777777" w:rsidR="003D575A" w:rsidRPr="00306DDD" w:rsidRDefault="003D575A" w:rsidP="003D5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 xml:space="preserve"> 3.6. Любое бронирование считается неподтвержденным после направления письменного или устного уведомления от Отеля с указанием причины отказа.</w:t>
      </w:r>
    </w:p>
    <w:p w14:paraId="41AF00FA" w14:textId="77777777" w:rsidR="003D575A" w:rsidRPr="00306DDD" w:rsidRDefault="003D575A" w:rsidP="003D575A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Бронирование считается неподтвержденным, если Гостем/Заказчиком не получено письменное или устное подтверждение от Менеджера по бронированию в период более 24 часов с момента отправления запроса.</w:t>
      </w:r>
    </w:p>
    <w:p w14:paraId="71C540EC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46F37F" wp14:editId="33F84586">
            <wp:extent cx="6097" cy="3048"/>
            <wp:effectExtent l="0" t="0" r="0" b="0"/>
            <wp:docPr id="7838" name="Picture 7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8" name="Picture 78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8903A" w14:textId="30BFD70E" w:rsidR="003D575A" w:rsidRPr="00306DDD" w:rsidRDefault="003D575A" w:rsidP="003D575A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 xml:space="preserve">При гарантированном бронировании аннуляция бронирования происходит по инициативе лица, осуществившего бронирование. Для этого соответствующему лицу необходимо обратиться к Менеджеру по бронированию посредством телефонной связи + 7 (812) </w:t>
      </w:r>
      <w:r w:rsidR="00621B78">
        <w:rPr>
          <w:rFonts w:ascii="Times New Roman" w:hAnsi="Times New Roman" w:cs="Times New Roman"/>
          <w:sz w:val="24"/>
          <w:szCs w:val="24"/>
        </w:rPr>
        <w:t>332-32</w:t>
      </w:r>
      <w:r w:rsidRPr="00306DDD">
        <w:rPr>
          <w:rFonts w:ascii="Times New Roman" w:hAnsi="Times New Roman" w:cs="Times New Roman"/>
          <w:sz w:val="24"/>
          <w:szCs w:val="24"/>
        </w:rPr>
        <w:t xml:space="preserve">-50 или электронной почты </w:t>
      </w:r>
      <w:r w:rsidR="00621B78" w:rsidRPr="00306DDD">
        <w:rPr>
          <w:rFonts w:ascii="Times New Roman" w:hAnsi="Times New Roman" w:cs="Times New Roman"/>
          <w:sz w:val="24"/>
          <w:szCs w:val="24"/>
          <w:u w:val="single"/>
          <w:lang w:val="en-US"/>
        </w:rPr>
        <w:t>hotel</w:t>
      </w:r>
      <w:r w:rsidR="00621B78" w:rsidRPr="00306DDD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621B78" w:rsidRPr="00306DDD">
        <w:rPr>
          <w:rFonts w:ascii="Times New Roman" w:hAnsi="Times New Roman" w:cs="Times New Roman"/>
          <w:sz w:val="24"/>
          <w:szCs w:val="24"/>
          <w:u w:val="single"/>
          <w:lang w:val="en-US"/>
        </w:rPr>
        <w:t>jurgens</w:t>
      </w:r>
      <w:proofErr w:type="spellEnd"/>
      <w:r w:rsidR="00621B78" w:rsidRPr="00621B78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621B78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621B78" w:rsidRPr="00306DD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621B78" w:rsidRPr="00306DD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621B78" w:rsidRPr="00306DDD">
        <w:rPr>
          <w:rFonts w:ascii="Times New Roman" w:hAnsi="Times New Roman" w:cs="Times New Roman"/>
          <w:sz w:val="24"/>
          <w:szCs w:val="24"/>
        </w:rPr>
        <w:t xml:space="preserve"> </w:t>
      </w:r>
      <w:r w:rsidRPr="00306DDD">
        <w:rPr>
          <w:rFonts w:ascii="Times New Roman" w:hAnsi="Times New Roman" w:cs="Times New Roman"/>
          <w:sz w:val="24"/>
          <w:szCs w:val="24"/>
        </w:rPr>
        <w:t xml:space="preserve">с просьбой об отмене бронирования с указанием уникального номера бронирования, не позднее, чем за 7 дней до расчетного часа дня заезда Гостя в Отель. </w:t>
      </w:r>
    </w:p>
    <w:p w14:paraId="5BA1C986" w14:textId="77777777" w:rsidR="003D575A" w:rsidRPr="00306DDD" w:rsidRDefault="003D575A" w:rsidP="003D575A">
      <w:pPr>
        <w:spacing w:after="0"/>
        <w:ind w:left="21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 xml:space="preserve">3.9. Действительной признается только аннуляция с обязательным подтверждением Отелем получения соответствующего уведомления от Гостя/Заказчика (письменно или устно). </w:t>
      </w:r>
    </w:p>
    <w:p w14:paraId="68BD0C51" w14:textId="6AA01AFF" w:rsidR="003D575A" w:rsidRPr="00306DDD" w:rsidRDefault="003D575A" w:rsidP="003D575A">
      <w:pPr>
        <w:spacing w:after="0"/>
        <w:ind w:left="21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 xml:space="preserve">3.10. Для изменения информации в подтвержденной заявке на бронирование необходимо обратиться к Менеджеру по бронированию посредством телефонной связи + 7 (812) </w:t>
      </w:r>
      <w:r w:rsidR="00621B78" w:rsidRPr="00621B78">
        <w:rPr>
          <w:rFonts w:ascii="Times New Roman" w:hAnsi="Times New Roman" w:cs="Times New Roman"/>
          <w:sz w:val="24"/>
          <w:szCs w:val="24"/>
        </w:rPr>
        <w:t>332-32</w:t>
      </w:r>
      <w:r w:rsidRPr="00306DDD">
        <w:rPr>
          <w:rFonts w:ascii="Times New Roman" w:hAnsi="Times New Roman" w:cs="Times New Roman"/>
          <w:sz w:val="24"/>
          <w:szCs w:val="24"/>
        </w:rPr>
        <w:t xml:space="preserve">-50 или электронной почты </w:t>
      </w:r>
      <w:r w:rsidR="00621B78" w:rsidRPr="00306DDD">
        <w:rPr>
          <w:rFonts w:ascii="Times New Roman" w:hAnsi="Times New Roman" w:cs="Times New Roman"/>
          <w:sz w:val="24"/>
          <w:szCs w:val="24"/>
          <w:u w:val="single"/>
          <w:lang w:val="en-US"/>
        </w:rPr>
        <w:t>hotel</w:t>
      </w:r>
      <w:r w:rsidR="00621B78" w:rsidRPr="00306DDD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621B78" w:rsidRPr="00306DDD">
        <w:rPr>
          <w:rFonts w:ascii="Times New Roman" w:hAnsi="Times New Roman" w:cs="Times New Roman"/>
          <w:sz w:val="24"/>
          <w:szCs w:val="24"/>
          <w:u w:val="single"/>
          <w:lang w:val="en-US"/>
        </w:rPr>
        <w:t>jurgens</w:t>
      </w:r>
      <w:proofErr w:type="spellEnd"/>
      <w:r w:rsidRPr="00306DDD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306DDD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306DD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306DD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306D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6DDD">
        <w:rPr>
          <w:rFonts w:ascii="Times New Roman" w:hAnsi="Times New Roman" w:cs="Times New Roman"/>
          <w:sz w:val="24"/>
          <w:szCs w:val="24"/>
        </w:rPr>
        <w:t>с просьбой о внесении изменений с указанием уникального номера бронирования.</w:t>
      </w:r>
    </w:p>
    <w:p w14:paraId="378E7C2F" w14:textId="77777777" w:rsidR="003D575A" w:rsidRPr="00306DDD" w:rsidRDefault="003D575A" w:rsidP="003D575A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Изменения в подтвержденной заявке на бронирование считаются подтвержденными после отправления уведомления Гостем, осуществившим бронирование с обязательным подтверждением Отелем получения данного уведомления. При этом Отель может отказать в просьбе о внесении изменений, если они невозможны.</w:t>
      </w:r>
      <w:r w:rsidRPr="00306D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8FFF38" wp14:editId="6D3EE381">
            <wp:extent cx="6097" cy="15241"/>
            <wp:effectExtent l="0" t="0" r="0" b="0"/>
            <wp:docPr id="7839" name="Picture 7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9" name="Picture 78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EDB1B" w14:textId="77777777" w:rsidR="003D575A" w:rsidRPr="00621B78" w:rsidRDefault="003D575A" w:rsidP="003D575A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Если заявка аннулирована (изменена) в соответствии с Правилами, возврат денежных средств осуществляется после письменного обращения к Менеджеру по бронированию. При этом необходимо указать номер заявки или данные лица, оплатившего услуги Отеля, фамилию и имя Гостя, сроки заявленного проживания.</w:t>
      </w:r>
    </w:p>
    <w:p w14:paraId="0E33690A" w14:textId="77777777" w:rsidR="00621B78" w:rsidRPr="00306DDD" w:rsidRDefault="00621B78" w:rsidP="00621B78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</w:p>
    <w:p w14:paraId="36689850" w14:textId="77777777" w:rsidR="003D575A" w:rsidRPr="00306DDD" w:rsidRDefault="003D575A" w:rsidP="003D575A">
      <w:pPr>
        <w:spacing w:after="0"/>
        <w:ind w:lef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DDD">
        <w:rPr>
          <w:rFonts w:ascii="Times New Roman" w:hAnsi="Times New Roman" w:cs="Times New Roman"/>
          <w:b/>
          <w:sz w:val="24"/>
          <w:szCs w:val="24"/>
        </w:rPr>
        <w:t>4. Порядок размещения и оплаты услуг.</w:t>
      </w:r>
    </w:p>
    <w:p w14:paraId="65A8187E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4.1. Размещение в Отеле осуществляется при предъявлении Гостем оригинала документа, удостоверяющего его личность, оформленного в установленном порядке, в том числе:</w:t>
      </w:r>
    </w:p>
    <w:p w14:paraId="7CC07508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а) паспорта гражданина РФ, удостоверяющего личность гражданина РФ на территории РФ;</w:t>
      </w:r>
    </w:p>
    <w:p w14:paraId="7E56BD3F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в) свидетельства о рождении - для лица, не достигшего 14-летнего возраста;</w:t>
      </w:r>
    </w:p>
    <w:p w14:paraId="60A71824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г) паспорта, удостоверяющего личность гражданина РФ за пределами РФ, - для лица, постоянно проживающего за пределами РФ;</w:t>
      </w:r>
    </w:p>
    <w:p w14:paraId="0555F978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д) паспорта иностранного гражданина либо иного документа, установленного федеральным законом или признанного в соответствии с международным договором РФ в качестве документа, удостоверяющего личность иностранного гражданина;</w:t>
      </w:r>
    </w:p>
    <w:p w14:paraId="4E5022A5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е) документа, выданного иностранным государством и признанного в соответствии с международным договором РФ в качестве документа, удостоверяющего личность лица без гражданства;</w:t>
      </w:r>
    </w:p>
    <w:p w14:paraId="734DFAAA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ж) разрешения на временное проживание лица без гражданства;</w:t>
      </w:r>
    </w:p>
    <w:p w14:paraId="11964D16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з) вида на жительство лица без гражданства;</w:t>
      </w:r>
    </w:p>
    <w:p w14:paraId="4E180C40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и) паспорта моряка;</w:t>
      </w:r>
    </w:p>
    <w:p w14:paraId="0B9AC321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lastRenderedPageBreak/>
        <w:t xml:space="preserve">к) военного билета или удостоверения личности военнослужащего РФ; </w:t>
      </w:r>
    </w:p>
    <w:p w14:paraId="4B3C6E3A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и внесении депозита в размере 100% оплаты за весь период проживания в Отеле.</w:t>
      </w:r>
    </w:p>
    <w:p w14:paraId="685D8B79" w14:textId="718FFEDF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4.2. Оплата услуг Отеля может производиться наличным расчетом, банковской картой (Visa, MasterCard, МИР) или по безналичному расчету по Прейскуранту, действующему на дату заезда.</w:t>
      </w:r>
    </w:p>
    <w:p w14:paraId="67BC8A14" w14:textId="207D2370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 xml:space="preserve">При безналичном переводе оплата должна поступить на расчетный счет Отеля не позднее, чем за сутки до даты заезда. В случае, если платеж произведен, а оплата не поступила в указанные сроки, необходимо направить копию платежного поручения посредством электронной связи </w:t>
      </w:r>
      <w:r w:rsidR="00621B78" w:rsidRPr="00306DDD">
        <w:rPr>
          <w:rFonts w:ascii="Times New Roman" w:hAnsi="Times New Roman" w:cs="Times New Roman"/>
          <w:sz w:val="24"/>
          <w:szCs w:val="24"/>
          <w:u w:val="single"/>
          <w:lang w:val="en-US"/>
        </w:rPr>
        <w:t>hotel</w:t>
      </w:r>
      <w:r w:rsidR="00621B78" w:rsidRPr="00306DDD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621B78" w:rsidRPr="00306DDD">
        <w:rPr>
          <w:rFonts w:ascii="Times New Roman" w:hAnsi="Times New Roman" w:cs="Times New Roman"/>
          <w:sz w:val="24"/>
          <w:szCs w:val="24"/>
          <w:u w:val="single"/>
          <w:lang w:val="en-US"/>
        </w:rPr>
        <w:t>jurgens</w:t>
      </w:r>
      <w:proofErr w:type="spellEnd"/>
      <w:r w:rsidRPr="00306DDD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306DDD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306DD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306DDD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306DDD">
        <w:rPr>
          <w:rFonts w:ascii="Times New Roman" w:hAnsi="Times New Roman" w:cs="Times New Roman"/>
          <w:sz w:val="24"/>
          <w:szCs w:val="24"/>
        </w:rPr>
        <w:t>. Если оплата безналичным переводом не произведена, по согласованию сторон возможно изменение формы оплаты на наличный расчет, в противном случае Отель оставляет за собой право аннулировать бронирование и/или отказать Гостю в заселении.</w:t>
      </w:r>
    </w:p>
    <w:p w14:paraId="470A1B66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4.3. Расчетный час в Отеле 12:00 часов по местному времени.</w:t>
      </w:r>
    </w:p>
    <w:p w14:paraId="69C9F4BD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Заселение Гостей производится в 14.00 часов по местному времени.</w:t>
      </w:r>
    </w:p>
    <w:p w14:paraId="03BEEAF4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4.4. При проживании менее суток, плата взимается за сутки независимо от времени заезда и выезда, кроме случаев, указанных в п. 4.7. Правил.</w:t>
      </w:r>
    </w:p>
    <w:p w14:paraId="4E484285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 xml:space="preserve">4.5. Ранний заезд (заезд Гостя в день </w:t>
      </w:r>
      <w:proofErr w:type="gramStart"/>
      <w:r w:rsidRPr="00306DDD">
        <w:rPr>
          <w:rFonts w:ascii="Times New Roman" w:hAnsi="Times New Roman" w:cs="Times New Roman"/>
          <w:sz w:val="24"/>
          <w:szCs w:val="24"/>
        </w:rPr>
        <w:t>заселения</w:t>
      </w:r>
      <w:proofErr w:type="gramEnd"/>
      <w:r w:rsidRPr="00306DDD">
        <w:rPr>
          <w:rFonts w:ascii="Times New Roman" w:hAnsi="Times New Roman" w:cs="Times New Roman"/>
          <w:sz w:val="24"/>
          <w:szCs w:val="24"/>
        </w:rPr>
        <w:t xml:space="preserve"> ранее указанного в п.4.З Правил времени заселения) или поздний отъезд Гостя (отъезд Гостя позднее указанного в п.4.З Правил расчетного часа) могут иметь место только при наличии в Отеле свободных номеров. </w:t>
      </w:r>
    </w:p>
    <w:p w14:paraId="452CC4C7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4.6. Негарантированный ранний заезд предоставляется бесплатно при наличии свободных и подготовленных для заселения номеров (мест) в Отеле.</w:t>
      </w:r>
    </w:p>
    <w:p w14:paraId="0E662351" w14:textId="77777777" w:rsidR="00621B78" w:rsidRDefault="003D575A" w:rsidP="00621B78">
      <w:pPr>
        <w:spacing w:after="0"/>
        <w:ind w:left="19"/>
        <w:rPr>
          <w:rFonts w:ascii="Times New Roman" w:hAnsi="Times New Roman" w:cs="Times New Roman"/>
          <w:sz w:val="24"/>
          <w:szCs w:val="24"/>
          <w:lang w:val="en-US"/>
        </w:rPr>
      </w:pPr>
      <w:r w:rsidRPr="00306DDD">
        <w:rPr>
          <w:rFonts w:ascii="Times New Roman" w:hAnsi="Times New Roman" w:cs="Times New Roman"/>
          <w:sz w:val="24"/>
          <w:szCs w:val="24"/>
        </w:rPr>
        <w:t>4.7. Гарантированный ранний заезд предоставляется при условии гарантии оплаты.</w:t>
      </w:r>
    </w:p>
    <w:p w14:paraId="68C90073" w14:textId="3A76644B" w:rsidR="003D575A" w:rsidRPr="00621B78" w:rsidRDefault="00621B78" w:rsidP="00621B78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621B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3AD1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75A" w:rsidRPr="00306DDD">
        <w:rPr>
          <w:rFonts w:ascii="Times New Roman" w:hAnsi="Times New Roman" w:cs="Times New Roman"/>
          <w:sz w:val="24"/>
          <w:szCs w:val="24"/>
        </w:rPr>
        <w:t>При отъезде в период c 12:00 до 18:00 часов текущего дня дополнительно оплачивается 50% стоимости номера.</w:t>
      </w:r>
      <w:r w:rsidR="003D575A" w:rsidRPr="00306D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AAB5BD" wp14:editId="500AE076">
            <wp:extent cx="9145" cy="6097"/>
            <wp:effectExtent l="0" t="0" r="0" b="0"/>
            <wp:docPr id="11031" name="Picture 1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" name="Picture 110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C290B" w14:textId="77777777" w:rsidR="005E3AD1" w:rsidRDefault="003D575A" w:rsidP="005E3AD1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4.</w:t>
      </w:r>
      <w:r w:rsidR="005E3AD1">
        <w:rPr>
          <w:rFonts w:ascii="Times New Roman" w:hAnsi="Times New Roman" w:cs="Times New Roman"/>
          <w:sz w:val="24"/>
          <w:szCs w:val="24"/>
        </w:rPr>
        <w:t xml:space="preserve">9. </w:t>
      </w:r>
      <w:r w:rsidRPr="00306DDD">
        <w:rPr>
          <w:rFonts w:ascii="Times New Roman" w:hAnsi="Times New Roman" w:cs="Times New Roman"/>
          <w:sz w:val="24"/>
          <w:szCs w:val="24"/>
        </w:rPr>
        <w:t>При отъезде в период с 18:00 до 12:00 часов следующего дня дополнительно оплачивается 100% стоимости номера.</w:t>
      </w:r>
    </w:p>
    <w:p w14:paraId="03645826" w14:textId="780545A8" w:rsidR="005E3AD1" w:rsidRPr="00306DDD" w:rsidRDefault="005E3AD1" w:rsidP="005E3AD1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Pr="00306DDD">
        <w:rPr>
          <w:rFonts w:ascii="Times New Roman" w:hAnsi="Times New Roman" w:cs="Times New Roman"/>
          <w:sz w:val="24"/>
          <w:szCs w:val="24"/>
        </w:rPr>
        <w:t xml:space="preserve">При размещении Гостя с 0:00 до </w:t>
      </w:r>
      <w:r>
        <w:rPr>
          <w:rFonts w:ascii="Times New Roman" w:hAnsi="Times New Roman" w:cs="Times New Roman"/>
          <w:sz w:val="24"/>
          <w:szCs w:val="24"/>
        </w:rPr>
        <w:t xml:space="preserve">06:00 </w:t>
      </w:r>
      <w:r w:rsidRPr="00306DDD">
        <w:rPr>
          <w:rFonts w:ascii="Times New Roman" w:hAnsi="Times New Roman" w:cs="Times New Roman"/>
          <w:sz w:val="24"/>
          <w:szCs w:val="24"/>
        </w:rPr>
        <w:t>установленного расчетного часа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6DDD">
        <w:rPr>
          <w:rFonts w:ascii="Times New Roman" w:hAnsi="Times New Roman" w:cs="Times New Roman"/>
          <w:sz w:val="24"/>
          <w:szCs w:val="24"/>
        </w:rPr>
        <w:t xml:space="preserve"> плата за проживание взимается в размере</w:t>
      </w:r>
      <w:r>
        <w:rPr>
          <w:rFonts w:ascii="Times New Roman" w:hAnsi="Times New Roman" w:cs="Times New Roman"/>
          <w:sz w:val="24"/>
          <w:szCs w:val="24"/>
        </w:rPr>
        <w:t xml:space="preserve"> 100% от стоимости номера.</w:t>
      </w:r>
    </w:p>
    <w:p w14:paraId="6C81F7A3" w14:textId="7D4E4653" w:rsidR="005E3AD1" w:rsidRDefault="003D575A" w:rsidP="005E3AD1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4.</w:t>
      </w:r>
      <w:r w:rsidR="005E3AD1">
        <w:rPr>
          <w:rFonts w:ascii="Times New Roman" w:hAnsi="Times New Roman" w:cs="Times New Roman"/>
          <w:sz w:val="24"/>
          <w:szCs w:val="24"/>
        </w:rPr>
        <w:t>11.</w:t>
      </w:r>
      <w:r w:rsidRPr="00306DDD">
        <w:rPr>
          <w:rFonts w:ascii="Times New Roman" w:hAnsi="Times New Roman" w:cs="Times New Roman"/>
          <w:sz w:val="24"/>
          <w:szCs w:val="24"/>
        </w:rPr>
        <w:t xml:space="preserve"> При размещении Гостя с </w:t>
      </w:r>
      <w:r w:rsidR="005E3AD1">
        <w:rPr>
          <w:rFonts w:ascii="Times New Roman" w:hAnsi="Times New Roman" w:cs="Times New Roman"/>
          <w:sz w:val="24"/>
          <w:szCs w:val="24"/>
        </w:rPr>
        <w:t>06</w:t>
      </w:r>
      <w:r w:rsidRPr="00306DDD">
        <w:rPr>
          <w:rFonts w:ascii="Times New Roman" w:hAnsi="Times New Roman" w:cs="Times New Roman"/>
          <w:sz w:val="24"/>
          <w:szCs w:val="24"/>
        </w:rPr>
        <w:t>:00 до установленного расчетного часа</w:t>
      </w:r>
      <w:r w:rsidR="005E3AD1">
        <w:rPr>
          <w:rFonts w:ascii="Times New Roman" w:hAnsi="Times New Roman" w:cs="Times New Roman"/>
          <w:sz w:val="24"/>
          <w:szCs w:val="24"/>
        </w:rPr>
        <w:t>,</w:t>
      </w:r>
      <w:r w:rsidRPr="00306DDD">
        <w:rPr>
          <w:rFonts w:ascii="Times New Roman" w:hAnsi="Times New Roman" w:cs="Times New Roman"/>
          <w:sz w:val="24"/>
          <w:szCs w:val="24"/>
        </w:rPr>
        <w:t xml:space="preserve"> плата за проживание взимается в размере</w:t>
      </w:r>
      <w:r w:rsidR="005E3AD1">
        <w:rPr>
          <w:rFonts w:ascii="Times New Roman" w:hAnsi="Times New Roman" w:cs="Times New Roman"/>
          <w:sz w:val="24"/>
          <w:szCs w:val="24"/>
        </w:rPr>
        <w:t xml:space="preserve"> </w:t>
      </w:r>
      <w:r w:rsidR="005E3AD1">
        <w:rPr>
          <w:rFonts w:ascii="Times New Roman" w:hAnsi="Times New Roman" w:cs="Times New Roman"/>
          <w:sz w:val="24"/>
          <w:szCs w:val="24"/>
        </w:rPr>
        <w:t>50% от стоимости номера за сутки</w:t>
      </w:r>
      <w:r w:rsidR="005E3AD1">
        <w:rPr>
          <w:rFonts w:ascii="Times New Roman" w:hAnsi="Times New Roman" w:cs="Times New Roman"/>
          <w:sz w:val="24"/>
          <w:szCs w:val="24"/>
        </w:rPr>
        <w:t>.</w:t>
      </w:r>
    </w:p>
    <w:p w14:paraId="4B8C39C3" w14:textId="72590404" w:rsidR="003D575A" w:rsidRPr="00306DDD" w:rsidRDefault="003D575A" w:rsidP="005E3AD1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4.</w:t>
      </w:r>
      <w:r w:rsidR="005E3AD1">
        <w:rPr>
          <w:rFonts w:ascii="Times New Roman" w:hAnsi="Times New Roman" w:cs="Times New Roman"/>
          <w:sz w:val="24"/>
          <w:szCs w:val="24"/>
        </w:rPr>
        <w:t>12</w:t>
      </w:r>
      <w:r w:rsidRPr="00306DDD">
        <w:rPr>
          <w:rFonts w:ascii="Times New Roman" w:hAnsi="Times New Roman" w:cs="Times New Roman"/>
          <w:sz w:val="24"/>
          <w:szCs w:val="24"/>
        </w:rPr>
        <w:t xml:space="preserve">. За проживание в Отеле детей до </w:t>
      </w:r>
      <w:r w:rsidR="005E3AD1">
        <w:rPr>
          <w:rFonts w:ascii="Times New Roman" w:hAnsi="Times New Roman" w:cs="Times New Roman"/>
          <w:sz w:val="24"/>
          <w:szCs w:val="24"/>
        </w:rPr>
        <w:t>3</w:t>
      </w:r>
      <w:r w:rsidRPr="00306DDD">
        <w:rPr>
          <w:rFonts w:ascii="Times New Roman" w:hAnsi="Times New Roman" w:cs="Times New Roman"/>
          <w:sz w:val="24"/>
          <w:szCs w:val="24"/>
        </w:rPr>
        <w:t xml:space="preserve"> лет (при семейном размещении) без предоставления ребенку отдельного места плата не взимается. При предоставлении дополнительного места (раскладная кровать) для ребенка до 6 лет взимается плата, согласно действующего в Отеле Прейскуранта.</w:t>
      </w:r>
    </w:p>
    <w:p w14:paraId="5D90DA8F" w14:textId="6EA7C328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4.1</w:t>
      </w:r>
      <w:r w:rsidR="005E3AD1">
        <w:rPr>
          <w:rFonts w:ascii="Times New Roman" w:hAnsi="Times New Roman" w:cs="Times New Roman"/>
          <w:sz w:val="24"/>
          <w:szCs w:val="24"/>
        </w:rPr>
        <w:t>3</w:t>
      </w:r>
      <w:r w:rsidRPr="00306DDD">
        <w:rPr>
          <w:rFonts w:ascii="Times New Roman" w:hAnsi="Times New Roman" w:cs="Times New Roman"/>
          <w:sz w:val="24"/>
          <w:szCs w:val="24"/>
        </w:rPr>
        <w:t>. Максимальная вместимость номеров:</w:t>
      </w:r>
    </w:p>
    <w:p w14:paraId="6AB3731C" w14:textId="77777777" w:rsidR="005E3AD1" w:rsidRDefault="003D575A" w:rsidP="005E3AD1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 xml:space="preserve">Во всех номерах может разместиться 2 </w:t>
      </w:r>
      <w:proofErr w:type="gramStart"/>
      <w:r w:rsidRPr="00306DDD">
        <w:rPr>
          <w:rFonts w:ascii="Times New Roman" w:hAnsi="Times New Roman" w:cs="Times New Roman"/>
          <w:sz w:val="24"/>
          <w:szCs w:val="24"/>
        </w:rPr>
        <w:t>Гостей ,</w:t>
      </w:r>
      <w:proofErr w:type="gramEnd"/>
      <w:r w:rsidRPr="00306DDD">
        <w:rPr>
          <w:rFonts w:ascii="Times New Roman" w:hAnsi="Times New Roman" w:cs="Times New Roman"/>
          <w:sz w:val="24"/>
          <w:szCs w:val="24"/>
        </w:rPr>
        <w:t xml:space="preserve"> за исключением одноместных номеров.</w:t>
      </w:r>
    </w:p>
    <w:p w14:paraId="1E0F06F1" w14:textId="2C7DEE43" w:rsidR="003D575A" w:rsidRPr="00306DDD" w:rsidRDefault="003D575A" w:rsidP="005E3AD1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4.1</w:t>
      </w:r>
      <w:r w:rsidR="0074068F">
        <w:rPr>
          <w:rFonts w:ascii="Times New Roman" w:hAnsi="Times New Roman" w:cs="Times New Roman"/>
          <w:sz w:val="24"/>
          <w:szCs w:val="24"/>
        </w:rPr>
        <w:t>4</w:t>
      </w:r>
      <w:r w:rsidRPr="00306DDD">
        <w:rPr>
          <w:rFonts w:ascii="Times New Roman" w:hAnsi="Times New Roman" w:cs="Times New Roman"/>
          <w:sz w:val="24"/>
          <w:szCs w:val="24"/>
        </w:rPr>
        <w:t>. Максимальная вместимость указана без учета спальных мест при предоставлении дополнительных кроватей.</w:t>
      </w:r>
    </w:p>
    <w:p w14:paraId="418A0519" w14:textId="4F34A684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4.1</w:t>
      </w:r>
      <w:r w:rsidR="0074068F">
        <w:rPr>
          <w:rFonts w:ascii="Times New Roman" w:hAnsi="Times New Roman" w:cs="Times New Roman"/>
          <w:sz w:val="24"/>
          <w:szCs w:val="24"/>
        </w:rPr>
        <w:t>5</w:t>
      </w:r>
      <w:r w:rsidRPr="00306DDD">
        <w:rPr>
          <w:rFonts w:ascii="Times New Roman" w:hAnsi="Times New Roman" w:cs="Times New Roman"/>
          <w:sz w:val="24"/>
          <w:szCs w:val="24"/>
        </w:rPr>
        <w:t xml:space="preserve">. При продлении проживания (при наличии свободных мест в Отеле) Гость вносит депозит в размере полной стоимости проживания за продленный период. </w:t>
      </w:r>
    </w:p>
    <w:p w14:paraId="66F256BD" w14:textId="36ECCF20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4.1</w:t>
      </w:r>
      <w:r w:rsidR="0074068F">
        <w:rPr>
          <w:rFonts w:ascii="Times New Roman" w:hAnsi="Times New Roman" w:cs="Times New Roman"/>
          <w:sz w:val="24"/>
          <w:szCs w:val="24"/>
        </w:rPr>
        <w:t>6</w:t>
      </w:r>
      <w:r w:rsidRPr="00306DDD">
        <w:rPr>
          <w:rFonts w:ascii="Times New Roman" w:hAnsi="Times New Roman" w:cs="Times New Roman"/>
          <w:sz w:val="24"/>
          <w:szCs w:val="24"/>
        </w:rPr>
        <w:t>. При продлении проживания Гость обязан сообщить об этом сотруднику службы приема и размещения до расчетного часа. Услуга продления может быть оказана при наличии свободных номеров.</w:t>
      </w:r>
    </w:p>
    <w:p w14:paraId="79F67583" w14:textId="7448A49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4.1</w:t>
      </w:r>
      <w:r w:rsidR="0074068F">
        <w:rPr>
          <w:rFonts w:ascii="Times New Roman" w:hAnsi="Times New Roman" w:cs="Times New Roman"/>
          <w:sz w:val="24"/>
          <w:szCs w:val="24"/>
        </w:rPr>
        <w:t>7</w:t>
      </w:r>
      <w:r w:rsidRPr="00306DDD">
        <w:rPr>
          <w:rFonts w:ascii="Times New Roman" w:hAnsi="Times New Roman" w:cs="Times New Roman"/>
          <w:sz w:val="24"/>
          <w:szCs w:val="24"/>
        </w:rPr>
        <w:t>. При выезде, после проверки номера горничной, производится оплата дополнительных услуг Отеля, в том числе звонки в платные справочные службы Петербурга, и иные дополнительные услуги.</w:t>
      </w:r>
    </w:p>
    <w:p w14:paraId="7F070F28" w14:textId="77777777" w:rsidR="003D575A" w:rsidRPr="00306DDD" w:rsidRDefault="003D575A" w:rsidP="003D575A">
      <w:pPr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DDD">
        <w:rPr>
          <w:rFonts w:ascii="Times New Roman" w:hAnsi="Times New Roman" w:cs="Times New Roman"/>
          <w:b/>
          <w:sz w:val="24"/>
          <w:szCs w:val="24"/>
        </w:rPr>
        <w:t>Услуги отеля.</w:t>
      </w:r>
    </w:p>
    <w:p w14:paraId="4CDD7960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5.1. В Отеле Гостям предоставляются следующие услуги, стоимость которых включена в стоимость проживания:</w:t>
      </w:r>
    </w:p>
    <w:p w14:paraId="67863DDA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•</w:t>
      </w:r>
      <w:r w:rsidRPr="00306DDD">
        <w:rPr>
          <w:rFonts w:ascii="Times New Roman" w:hAnsi="Times New Roman" w:cs="Times New Roman"/>
          <w:sz w:val="24"/>
          <w:szCs w:val="24"/>
        </w:rPr>
        <w:tab/>
        <w:t>ежедневная уборка номеров;</w:t>
      </w:r>
    </w:p>
    <w:p w14:paraId="23FFB634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•</w:t>
      </w:r>
      <w:r w:rsidRPr="00306DDD">
        <w:rPr>
          <w:rFonts w:ascii="Times New Roman" w:hAnsi="Times New Roman" w:cs="Times New Roman"/>
          <w:sz w:val="24"/>
          <w:szCs w:val="24"/>
        </w:rPr>
        <w:tab/>
        <w:t>смена постельного белья (1 раз в 2 дня);</w:t>
      </w:r>
    </w:p>
    <w:p w14:paraId="23FDB2D9" w14:textId="77777777" w:rsidR="003D575A" w:rsidRPr="00306DDD" w:rsidRDefault="003D575A" w:rsidP="003D575A">
      <w:pPr>
        <w:pStyle w:val="a7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lastRenderedPageBreak/>
        <w:t>Ежедневная смена полотенец;</w:t>
      </w:r>
    </w:p>
    <w:p w14:paraId="56C2ED05" w14:textId="77777777" w:rsidR="003D575A" w:rsidRPr="00306DDD" w:rsidRDefault="003D575A" w:rsidP="003D575A">
      <w:pPr>
        <w:pStyle w:val="a7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предоставление гигиенических принадлежностей согласно категории номера;</w:t>
      </w:r>
    </w:p>
    <w:p w14:paraId="0F0BCFE1" w14:textId="77777777" w:rsidR="003D575A" w:rsidRPr="00306DDD" w:rsidRDefault="003D575A" w:rsidP="003D575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пользование гладильными принадлежностями в номере;</w:t>
      </w:r>
    </w:p>
    <w:p w14:paraId="5332B644" w14:textId="77777777" w:rsidR="003D575A" w:rsidRPr="00306DDD" w:rsidRDefault="003D575A" w:rsidP="003D575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хранение багажа в камере хранения;</w:t>
      </w:r>
    </w:p>
    <w:p w14:paraId="5B872C23" w14:textId="77777777" w:rsidR="003D575A" w:rsidRPr="00306DDD" w:rsidRDefault="003D575A" w:rsidP="003D575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пользование сейфами в номерах;</w:t>
      </w:r>
      <w:r w:rsidRPr="00306DDD">
        <w:rPr>
          <w:rFonts w:ascii="Times New Roman" w:hAnsi="Times New Roman" w:cs="Times New Roman"/>
          <w:sz w:val="24"/>
          <w:szCs w:val="24"/>
        </w:rPr>
        <w:tab/>
      </w:r>
      <w:r w:rsidRPr="00306D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51EFAD" wp14:editId="7E648D65">
            <wp:extent cx="15242" cy="15242"/>
            <wp:effectExtent l="0" t="0" r="0" b="0"/>
            <wp:docPr id="11032" name="Picture 1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2" name="Picture 110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527F5" w14:textId="77777777" w:rsidR="003D575A" w:rsidRPr="00306DDD" w:rsidRDefault="003D575A" w:rsidP="003D575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 xml:space="preserve">бесплатный доступ к сети </w:t>
      </w:r>
      <w:proofErr w:type="spellStart"/>
      <w:r w:rsidRPr="00306DDD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306DDD">
        <w:rPr>
          <w:rFonts w:ascii="Times New Roman" w:hAnsi="Times New Roman" w:cs="Times New Roman"/>
          <w:sz w:val="24"/>
          <w:szCs w:val="24"/>
        </w:rPr>
        <w:t xml:space="preserve"> и доступ в Интернет В соответствии правилами и техническими возможностями провайдера, обеспечивающего доступ к данной услуге в Отеле.</w:t>
      </w:r>
    </w:p>
    <w:p w14:paraId="1FCADBC4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5.2. Отель по просьбе Гостя без дополнительной оплаты обеспечивает оказание следующих видов услуг:</w:t>
      </w:r>
    </w:p>
    <w:p w14:paraId="445DA81F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а) вызов скорой помощи, других специальных служб;</w:t>
      </w:r>
    </w:p>
    <w:p w14:paraId="580796C2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б) пользование медицинской аптечкой;</w:t>
      </w:r>
    </w:p>
    <w:p w14:paraId="362F8717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в) доставка в номер корреспонденции, адресованной Гостю, по ее получении;</w:t>
      </w:r>
    </w:p>
    <w:p w14:paraId="585E456F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г) побудка к определенному времени;</w:t>
      </w:r>
    </w:p>
    <w:p w14:paraId="339AA97D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 xml:space="preserve">д) предоставление кипятка, иголок, ниток, одного комплекта посуды и столовых приборов. </w:t>
      </w:r>
    </w:p>
    <w:p w14:paraId="4F64E50B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5.3. В Отеле предоставляются перечисленные в Приложении 1 к Правилам дополнительные услуги, стоимость которых не включена в стоимость проживания. При заказе дополнительных услуг Гость вносит депозит в размере 100% их стоимости либо оплачивает дополнительные услуги в момент их получения.</w:t>
      </w:r>
    </w:p>
    <w:p w14:paraId="6CB3BF85" w14:textId="77777777" w:rsidR="003D575A" w:rsidRPr="00306DDD" w:rsidRDefault="003D575A" w:rsidP="003D575A">
      <w:pPr>
        <w:spacing w:after="0"/>
        <w:ind w:lef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DDD">
        <w:rPr>
          <w:rFonts w:ascii="Times New Roman" w:hAnsi="Times New Roman" w:cs="Times New Roman"/>
          <w:b/>
          <w:sz w:val="24"/>
          <w:szCs w:val="24"/>
        </w:rPr>
        <w:t>6. Права и обязанности Гостей Отеля.</w:t>
      </w:r>
    </w:p>
    <w:p w14:paraId="46C73A11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6.1. Гости вправе:</w:t>
      </w:r>
    </w:p>
    <w:p w14:paraId="640B759D" w14:textId="77777777" w:rsidR="003D575A" w:rsidRPr="00306DDD" w:rsidRDefault="003D575A" w:rsidP="003D575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пользоваться всеми услугами Отеля;</w:t>
      </w:r>
    </w:p>
    <w:p w14:paraId="26AC0744" w14:textId="77777777" w:rsidR="003D575A" w:rsidRPr="00306DDD" w:rsidRDefault="003D575A" w:rsidP="003D575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 часах работы Отеля, стоимости и перечне оказываемых услуг Отеля, в том числе дополнительных;</w:t>
      </w:r>
    </w:p>
    <w:p w14:paraId="309F7F84" w14:textId="77777777" w:rsidR="003D575A" w:rsidRPr="00306DDD" w:rsidRDefault="003D575A" w:rsidP="003D575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приглашать посетителей в свой номер с 10.00 до 22.00 часов. Если посетители остаются в номере Гостя после 22.00 часов, проживающему Гостю необходимо зарегистрировать посетителей в качестве Гостей в установленном Правилами порядке. Регистрация производится только при наличии документа, удостоверяющего личность (пункты 4.1, 8.2 Правил);</w:t>
      </w:r>
    </w:p>
    <w:p w14:paraId="71EBAD30" w14:textId="77777777" w:rsidR="003D575A" w:rsidRPr="00306DDD" w:rsidRDefault="003D575A" w:rsidP="003D575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обращаться к сотрудникам Отеля по вопросам качества оказанных услуг и при необходимости своевременно предъявлять претензии по качеству оказанных услуг;</w:t>
      </w:r>
    </w:p>
    <w:p w14:paraId="795FFA27" w14:textId="77777777" w:rsidR="003D575A" w:rsidRPr="00306DDD" w:rsidRDefault="003D575A" w:rsidP="003D575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отказаться от исполнения договора с Отелем при условии оплаты фактически понесенных им расходов, в том числе под такими расходами понимается стоимость простоя номера.</w:t>
      </w:r>
    </w:p>
    <w:p w14:paraId="720CA3C6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6.2. Гости обязаны:</w:t>
      </w:r>
    </w:p>
    <w:p w14:paraId="69F3DBA3" w14:textId="77777777" w:rsidR="003D575A" w:rsidRPr="00306DDD" w:rsidRDefault="003D575A" w:rsidP="003D575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соблюдать Правила;</w:t>
      </w:r>
    </w:p>
    <w:p w14:paraId="4B3DEE08" w14:textId="77777777" w:rsidR="003D575A" w:rsidRPr="00306DDD" w:rsidRDefault="003D575A" w:rsidP="003D575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уважать права других Гостей Отеля;</w:t>
      </w:r>
    </w:p>
    <w:p w14:paraId="21E17F60" w14:textId="77777777" w:rsidR="003D575A" w:rsidRPr="00306DDD" w:rsidRDefault="003D575A" w:rsidP="003D575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соблюдать морально-этические нормы, воздерживаться от чрезмерного употребления спиртных напитков и нецензурных выражений в общественных зонах Отеля;</w:t>
      </w:r>
    </w:p>
    <w:p w14:paraId="62E050E0" w14:textId="77777777" w:rsidR="003D575A" w:rsidRPr="00306DDD" w:rsidRDefault="003D575A" w:rsidP="003D575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своевременно оплачивать счета за оказанные услуги Отеля;</w:t>
      </w:r>
    </w:p>
    <w:p w14:paraId="528B9AC2" w14:textId="0738A081" w:rsidR="003D575A" w:rsidRPr="00306DDD" w:rsidRDefault="003D575A" w:rsidP="003D575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 xml:space="preserve">беречь имущество Отеля; в случае утраты или повреждения имущества Отеля Гость возмещает ущерб в установленном </w:t>
      </w:r>
      <w:proofErr w:type="spellStart"/>
      <w:r w:rsidRPr="00306DDD">
        <w:rPr>
          <w:rFonts w:ascii="Times New Roman" w:hAnsi="Times New Roman" w:cs="Times New Roman"/>
          <w:sz w:val="24"/>
          <w:szCs w:val="24"/>
        </w:rPr>
        <w:t>порядкеПриложении</w:t>
      </w:r>
      <w:proofErr w:type="spellEnd"/>
      <w:r w:rsidRPr="00306DDD">
        <w:rPr>
          <w:rFonts w:ascii="Times New Roman" w:hAnsi="Times New Roman" w:cs="Times New Roman"/>
          <w:sz w:val="24"/>
          <w:szCs w:val="24"/>
        </w:rPr>
        <w:t xml:space="preserve"> 2;</w:t>
      </w:r>
    </w:p>
    <w:p w14:paraId="50BCE835" w14:textId="77777777" w:rsidR="003D575A" w:rsidRPr="00306DDD" w:rsidRDefault="003D575A" w:rsidP="003D575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ознакомиться с инструкцией по эвакуации, находящейся в информационной папке отеля, а также изучить планы эвакуации, находящиеся в номере и/или в коридорах Отеля, на случай чрезвычайных ситуаций. Соблюдать правила пожарной безопасности и пользования электроприборами в номере;</w:t>
      </w:r>
    </w:p>
    <w:p w14:paraId="7A250A06" w14:textId="77777777" w:rsidR="003D575A" w:rsidRPr="00306DDD" w:rsidRDefault="003D575A" w:rsidP="003D575A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lastRenderedPageBreak/>
        <w:t>при выезде из номера закрывать водозаборные краны, окна, выключать свет и электроприборы, уведомить службу приема и размещения, сдать ключ от номера на стойке Службы приема и размещения.</w:t>
      </w:r>
    </w:p>
    <w:p w14:paraId="79FE8109" w14:textId="77777777" w:rsidR="003D575A" w:rsidRPr="00306DDD" w:rsidRDefault="003D575A" w:rsidP="003D575A">
      <w:pPr>
        <w:spacing w:after="0"/>
        <w:ind w:lef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DDD">
        <w:rPr>
          <w:rFonts w:ascii="Times New Roman" w:hAnsi="Times New Roman" w:cs="Times New Roman"/>
          <w:b/>
          <w:sz w:val="24"/>
          <w:szCs w:val="24"/>
        </w:rPr>
        <w:t>6.3. Гостям запрещается:</w:t>
      </w:r>
    </w:p>
    <w:p w14:paraId="33A93606" w14:textId="091E8727" w:rsidR="003D575A" w:rsidRPr="00306DDD" w:rsidRDefault="003D575A" w:rsidP="004F633C">
      <w:pPr>
        <w:spacing w:after="0"/>
        <w:ind w:left="567" w:hanging="123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•</w:t>
      </w:r>
      <w:r w:rsidR="004F633C" w:rsidRPr="004F633C">
        <w:rPr>
          <w:rFonts w:ascii="Times New Roman" w:hAnsi="Times New Roman" w:cs="Times New Roman"/>
          <w:sz w:val="24"/>
          <w:szCs w:val="24"/>
        </w:rPr>
        <w:t xml:space="preserve"> </w:t>
      </w:r>
      <w:r w:rsidRPr="00306DDD">
        <w:rPr>
          <w:rFonts w:ascii="Times New Roman" w:hAnsi="Times New Roman" w:cs="Times New Roman"/>
          <w:sz w:val="24"/>
          <w:szCs w:val="24"/>
        </w:rPr>
        <w:t>Оставлять в номере посторонних лиц в свое отсутствие;</w:t>
      </w:r>
    </w:p>
    <w:p w14:paraId="7D8A527A" w14:textId="73338FBF" w:rsidR="003D575A" w:rsidRPr="00306DDD" w:rsidRDefault="003D575A" w:rsidP="004F633C">
      <w:pPr>
        <w:spacing w:after="0"/>
        <w:ind w:left="567" w:hanging="123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•</w:t>
      </w:r>
      <w:r w:rsidR="004F633C" w:rsidRPr="004F633C">
        <w:rPr>
          <w:rFonts w:ascii="Times New Roman" w:hAnsi="Times New Roman" w:cs="Times New Roman"/>
          <w:sz w:val="24"/>
          <w:szCs w:val="24"/>
        </w:rPr>
        <w:t xml:space="preserve"> </w:t>
      </w:r>
      <w:r w:rsidRPr="00306DDD">
        <w:rPr>
          <w:rFonts w:ascii="Times New Roman" w:hAnsi="Times New Roman" w:cs="Times New Roman"/>
          <w:sz w:val="24"/>
          <w:szCs w:val="24"/>
        </w:rPr>
        <w:t>Передавать третьим лицам ключ от номера и карту Гостя;</w:t>
      </w:r>
    </w:p>
    <w:p w14:paraId="3E8B0B68" w14:textId="1C1E9584" w:rsidR="003D575A" w:rsidRPr="00306DDD" w:rsidRDefault="003D575A" w:rsidP="004F633C">
      <w:pPr>
        <w:spacing w:after="0"/>
        <w:ind w:left="567" w:hanging="123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•</w:t>
      </w:r>
      <w:r w:rsidR="004F633C" w:rsidRPr="004F633C">
        <w:rPr>
          <w:rFonts w:ascii="Times New Roman" w:hAnsi="Times New Roman" w:cs="Times New Roman"/>
          <w:sz w:val="24"/>
          <w:szCs w:val="24"/>
        </w:rPr>
        <w:t xml:space="preserve"> </w:t>
      </w:r>
      <w:r w:rsidRPr="00306DDD">
        <w:rPr>
          <w:rFonts w:ascii="Times New Roman" w:hAnsi="Times New Roman" w:cs="Times New Roman"/>
          <w:sz w:val="24"/>
          <w:szCs w:val="24"/>
        </w:rPr>
        <w:t>Переставлять и выносить мебель из номера;</w:t>
      </w:r>
    </w:p>
    <w:p w14:paraId="77415CA2" w14:textId="5C5A97A2" w:rsidR="003D575A" w:rsidRPr="00306DDD" w:rsidRDefault="003D575A" w:rsidP="004F633C">
      <w:pPr>
        <w:spacing w:after="0"/>
        <w:ind w:left="567" w:hanging="123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•</w:t>
      </w:r>
      <w:r w:rsidR="004F633C" w:rsidRPr="004F633C">
        <w:rPr>
          <w:rFonts w:ascii="Times New Roman" w:hAnsi="Times New Roman" w:cs="Times New Roman"/>
          <w:sz w:val="24"/>
          <w:szCs w:val="24"/>
        </w:rPr>
        <w:t xml:space="preserve"> </w:t>
      </w:r>
      <w:r w:rsidRPr="00306DDD">
        <w:rPr>
          <w:rFonts w:ascii="Times New Roman" w:hAnsi="Times New Roman" w:cs="Times New Roman"/>
          <w:sz w:val="24"/>
          <w:szCs w:val="24"/>
        </w:rPr>
        <w:t>Курить на всей территории Отеля (включая номера, холлы, общественные туалетные комнаты и коридоры Отеля); в случае нарушения данного пункта, сотрудники Отеля будут принимать меры в соответствии с законом РФ;</w:t>
      </w:r>
    </w:p>
    <w:p w14:paraId="218BBA79" w14:textId="1A7801EA" w:rsidR="003D575A" w:rsidRPr="00306DDD" w:rsidRDefault="003D575A" w:rsidP="004F633C">
      <w:pPr>
        <w:spacing w:after="0"/>
        <w:ind w:left="567" w:hanging="123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•</w:t>
      </w:r>
      <w:r w:rsidR="004F633C" w:rsidRPr="004F633C">
        <w:rPr>
          <w:rFonts w:ascii="Times New Roman" w:hAnsi="Times New Roman" w:cs="Times New Roman"/>
          <w:sz w:val="24"/>
          <w:szCs w:val="24"/>
        </w:rPr>
        <w:t xml:space="preserve"> </w:t>
      </w:r>
      <w:r w:rsidRPr="00306DDD">
        <w:rPr>
          <w:rFonts w:ascii="Times New Roman" w:hAnsi="Times New Roman" w:cs="Times New Roman"/>
          <w:sz w:val="24"/>
          <w:szCs w:val="24"/>
        </w:rPr>
        <w:t>Нарушать покой других гостей Отеля, создавая шум;</w:t>
      </w:r>
    </w:p>
    <w:p w14:paraId="087D851C" w14:textId="74B9B959" w:rsidR="003D575A" w:rsidRPr="00306DDD" w:rsidRDefault="003D575A" w:rsidP="004F633C">
      <w:pPr>
        <w:spacing w:after="0"/>
        <w:ind w:left="567" w:hanging="123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•</w:t>
      </w:r>
      <w:r w:rsidR="004F633C" w:rsidRPr="004F633C">
        <w:rPr>
          <w:rFonts w:ascii="Times New Roman" w:hAnsi="Times New Roman" w:cs="Times New Roman"/>
          <w:sz w:val="24"/>
          <w:szCs w:val="24"/>
        </w:rPr>
        <w:t xml:space="preserve"> </w:t>
      </w:r>
      <w:r w:rsidRPr="00306DDD">
        <w:rPr>
          <w:rFonts w:ascii="Times New Roman" w:hAnsi="Times New Roman" w:cs="Times New Roman"/>
          <w:sz w:val="24"/>
          <w:szCs w:val="24"/>
        </w:rPr>
        <w:t>Находиться в общественных зонах и ресторане Отеля в халатах, купальных костюмах, спортивной одежде;</w:t>
      </w:r>
    </w:p>
    <w:p w14:paraId="52682BC8" w14:textId="31BE2CC6" w:rsidR="003D575A" w:rsidRPr="00306DDD" w:rsidRDefault="003D575A" w:rsidP="004F633C">
      <w:pPr>
        <w:spacing w:after="0"/>
        <w:ind w:left="567" w:hanging="123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•</w:t>
      </w:r>
      <w:r w:rsidR="004F633C" w:rsidRPr="004F633C">
        <w:rPr>
          <w:rFonts w:ascii="Times New Roman" w:hAnsi="Times New Roman" w:cs="Times New Roman"/>
          <w:sz w:val="24"/>
          <w:szCs w:val="24"/>
        </w:rPr>
        <w:t xml:space="preserve"> </w:t>
      </w:r>
      <w:r w:rsidRPr="00306DDD">
        <w:rPr>
          <w:rFonts w:ascii="Times New Roman" w:hAnsi="Times New Roman" w:cs="Times New Roman"/>
          <w:sz w:val="24"/>
          <w:szCs w:val="24"/>
        </w:rPr>
        <w:t>Размещать в номерах домашних животных;</w:t>
      </w:r>
    </w:p>
    <w:p w14:paraId="016482BC" w14:textId="67C86EE2" w:rsidR="003D575A" w:rsidRPr="00306DDD" w:rsidRDefault="003D575A" w:rsidP="004F633C">
      <w:pPr>
        <w:spacing w:after="0"/>
        <w:ind w:left="567" w:hanging="123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•</w:t>
      </w:r>
      <w:r w:rsidR="004F633C" w:rsidRPr="004F633C">
        <w:rPr>
          <w:rFonts w:ascii="Times New Roman" w:hAnsi="Times New Roman" w:cs="Times New Roman"/>
          <w:sz w:val="24"/>
          <w:szCs w:val="24"/>
        </w:rPr>
        <w:t xml:space="preserve"> </w:t>
      </w:r>
      <w:r w:rsidRPr="00306DDD">
        <w:rPr>
          <w:rFonts w:ascii="Times New Roman" w:hAnsi="Times New Roman" w:cs="Times New Roman"/>
          <w:sz w:val="24"/>
          <w:szCs w:val="24"/>
        </w:rPr>
        <w:t>Приносить и хранить оружие, взрывчатые и легко воспламеняющиеся, едкие, ядовитые, наркотические вещества и иные опасные предметы; гости, имеющие по роду своей деятельности право на ношение и хранение оружия, обязаны по требованию Отеля предоставить документы, удостоверяющие данное право (под оружием следует понимать средства, признаваемые таковыми в соответствии с федеральным законом РФ от 13.12.1996 г. №150-ФЗ «Об оружии»); Употреблять в фойе Отеля, холлах на этажах и ресторане принесенные с собой спиртные или иные напитки, а также продукты питания;</w:t>
      </w:r>
    </w:p>
    <w:p w14:paraId="07F80911" w14:textId="0F52D4D5" w:rsidR="003D575A" w:rsidRPr="00306DDD" w:rsidRDefault="003D575A" w:rsidP="004F633C">
      <w:pPr>
        <w:spacing w:after="0"/>
        <w:ind w:left="567" w:hanging="123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•</w:t>
      </w:r>
      <w:r w:rsidR="004F633C" w:rsidRPr="004F633C">
        <w:rPr>
          <w:rFonts w:ascii="Times New Roman" w:hAnsi="Times New Roman" w:cs="Times New Roman"/>
          <w:sz w:val="24"/>
          <w:szCs w:val="24"/>
        </w:rPr>
        <w:t xml:space="preserve"> </w:t>
      </w:r>
      <w:r w:rsidRPr="00306DDD">
        <w:rPr>
          <w:rFonts w:ascii="Times New Roman" w:hAnsi="Times New Roman" w:cs="Times New Roman"/>
          <w:sz w:val="24"/>
          <w:szCs w:val="24"/>
        </w:rPr>
        <w:t>Выносить из ресторана посуду и столовые приборы, продукты питания и напитки;</w:t>
      </w:r>
    </w:p>
    <w:p w14:paraId="51808F71" w14:textId="77BBA519" w:rsidR="003D575A" w:rsidRPr="00306DDD" w:rsidRDefault="003D575A" w:rsidP="004F633C">
      <w:pPr>
        <w:spacing w:after="0"/>
        <w:ind w:left="567" w:hanging="123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•</w:t>
      </w:r>
      <w:r w:rsidR="004F63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6DDD">
        <w:rPr>
          <w:rFonts w:ascii="Times New Roman" w:hAnsi="Times New Roman" w:cs="Times New Roman"/>
          <w:sz w:val="24"/>
          <w:szCs w:val="24"/>
        </w:rPr>
        <w:t>Умышленно загрязнять территорию Отеля.</w:t>
      </w:r>
    </w:p>
    <w:p w14:paraId="4C0BC538" w14:textId="77777777" w:rsidR="003D575A" w:rsidRPr="00306DDD" w:rsidRDefault="003D575A" w:rsidP="003D575A">
      <w:pPr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DDD">
        <w:rPr>
          <w:rFonts w:ascii="Times New Roman" w:hAnsi="Times New Roman" w:cs="Times New Roman"/>
          <w:b/>
          <w:sz w:val="24"/>
          <w:szCs w:val="24"/>
        </w:rPr>
        <w:t>Права и обязанности Отеля.</w:t>
      </w:r>
    </w:p>
    <w:p w14:paraId="7A99CB5C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7.1. Отель обязан:</w:t>
      </w:r>
    </w:p>
    <w:p w14:paraId="791B7657" w14:textId="77777777" w:rsidR="003D575A" w:rsidRPr="00306DDD" w:rsidRDefault="003D575A" w:rsidP="004F633C">
      <w:pPr>
        <w:numPr>
          <w:ilvl w:val="0"/>
          <w:numId w:val="11"/>
        </w:numPr>
        <w:spacing w:after="0"/>
        <w:ind w:left="426" w:hanging="32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своевременно, качественно и в полном объеме предоставлять Гостям оплаченные услуги;</w:t>
      </w:r>
    </w:p>
    <w:p w14:paraId="2D97D36E" w14:textId="77777777" w:rsidR="003D575A" w:rsidRPr="00306DDD" w:rsidRDefault="003D575A" w:rsidP="004F633C">
      <w:pPr>
        <w:spacing w:after="0"/>
        <w:ind w:left="426" w:hanging="32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 xml:space="preserve"> • информировать Гостей о предоставляемых услугах и дополнительных услугах Отеля, форме и порядке их оплаты;</w:t>
      </w:r>
    </w:p>
    <w:p w14:paraId="3496E520" w14:textId="77777777" w:rsidR="003D575A" w:rsidRPr="00306DDD" w:rsidRDefault="003D575A" w:rsidP="004F633C">
      <w:pPr>
        <w:numPr>
          <w:ilvl w:val="0"/>
          <w:numId w:val="11"/>
        </w:numPr>
        <w:spacing w:after="0"/>
        <w:ind w:left="426" w:hanging="32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обеспечивать полное соответствие предоставляемых услуг Отеля санитарно-эпидемиологическим нормам и правилам;</w:t>
      </w:r>
    </w:p>
    <w:p w14:paraId="1BE0BF04" w14:textId="77777777" w:rsidR="003D575A" w:rsidRPr="00306DDD" w:rsidRDefault="003D575A" w:rsidP="004F633C">
      <w:pPr>
        <w:numPr>
          <w:ilvl w:val="0"/>
          <w:numId w:val="11"/>
        </w:numPr>
        <w:spacing w:after="0"/>
        <w:ind w:left="426" w:hanging="32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обеспечивать конфиденциальность информации о Гостях Отеля;</w:t>
      </w:r>
    </w:p>
    <w:p w14:paraId="180CAD62" w14:textId="77777777" w:rsidR="003D575A" w:rsidRPr="00306DDD" w:rsidRDefault="003D575A" w:rsidP="004F633C">
      <w:pPr>
        <w:numPr>
          <w:ilvl w:val="0"/>
          <w:numId w:val="11"/>
        </w:numPr>
        <w:spacing w:after="0"/>
        <w:ind w:left="426" w:hanging="32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своевременно реагировать на просьбы Гостей, принимая меры по устранению аварий и поломок в номерах Отеля;</w:t>
      </w:r>
    </w:p>
    <w:p w14:paraId="39645388" w14:textId="77777777" w:rsidR="003D575A" w:rsidRPr="00306DDD" w:rsidRDefault="003D575A" w:rsidP="004F633C">
      <w:pPr>
        <w:numPr>
          <w:ilvl w:val="0"/>
          <w:numId w:val="11"/>
        </w:numPr>
        <w:spacing w:after="0"/>
        <w:ind w:left="426" w:hanging="32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отвечать за сохранность вещей Гостя, за исключением денежных средств, валютных ценностей, ценных бумаг, драгоценных металлов (ст. 925 ГК РФ);</w:t>
      </w:r>
    </w:p>
    <w:p w14:paraId="58E55475" w14:textId="77777777" w:rsidR="003D575A" w:rsidRPr="00306DDD" w:rsidRDefault="003D575A" w:rsidP="004F633C">
      <w:pPr>
        <w:numPr>
          <w:ilvl w:val="0"/>
          <w:numId w:val="11"/>
        </w:numPr>
        <w:spacing w:after="0"/>
        <w:ind w:left="426" w:hanging="32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в случае обнаружения забытых вещей Гостями уведомить владельца вещей; Отель хранит забытые вещи в течении полугода с момента выезда Гостей, после чего забытые вещи признаются бесхозными и Отель может распорядиться ими по своему усмотрению; продукты, лекарства и иные скоропортящиеся вещи хранению не подлежат и уничтожаются Отелем в течение суток с момента выезда Гостя;</w:t>
      </w:r>
    </w:p>
    <w:p w14:paraId="70E5F45A" w14:textId="77777777" w:rsidR="003D575A" w:rsidRPr="00306DDD" w:rsidRDefault="003D575A" w:rsidP="004F633C">
      <w:pPr>
        <w:numPr>
          <w:ilvl w:val="0"/>
          <w:numId w:val="11"/>
        </w:numPr>
        <w:spacing w:after="0"/>
        <w:ind w:left="426" w:hanging="32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предоставлять по первому требованию Гостя «Книгу отзывов и предложений» Отеля.</w:t>
      </w:r>
    </w:p>
    <w:p w14:paraId="40DC1775" w14:textId="77777777" w:rsidR="003D575A" w:rsidRPr="00306DDD" w:rsidRDefault="003D575A" w:rsidP="004F633C">
      <w:pPr>
        <w:spacing w:after="0"/>
        <w:ind w:left="426" w:hanging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DDD">
        <w:rPr>
          <w:rFonts w:ascii="Times New Roman" w:hAnsi="Times New Roman" w:cs="Times New Roman"/>
          <w:b/>
          <w:sz w:val="24"/>
          <w:szCs w:val="24"/>
        </w:rPr>
        <w:t>7.2. Права Отеля:</w:t>
      </w:r>
    </w:p>
    <w:p w14:paraId="567CB998" w14:textId="77777777" w:rsidR="003D575A" w:rsidRPr="00306DDD" w:rsidRDefault="003D575A" w:rsidP="004F633C">
      <w:pPr>
        <w:numPr>
          <w:ilvl w:val="0"/>
          <w:numId w:val="11"/>
        </w:numPr>
        <w:spacing w:after="0"/>
        <w:ind w:left="426" w:hanging="32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Сотрудники отеля вправе входить в номер для проведения уборки, смены белья, проверки систем отопления, электроснабжения, кондиционирования или устранения неполадок в их функционировании, а также в случае нарушения Гостем настоящих Правил;</w:t>
      </w:r>
    </w:p>
    <w:p w14:paraId="09E8F11C" w14:textId="77777777" w:rsidR="003D575A" w:rsidRPr="00306DDD" w:rsidRDefault="003D575A" w:rsidP="004F633C">
      <w:pPr>
        <w:numPr>
          <w:ilvl w:val="0"/>
          <w:numId w:val="11"/>
        </w:numPr>
        <w:spacing w:after="0"/>
        <w:ind w:left="426" w:hanging="32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lastRenderedPageBreak/>
        <w:t>В случае истечения срока проживания Гостя в Отеле и его отсутствии по месту проживания более 6 часов без оплаты самостоятельно освободить номер от вещей Гостя, создав комиссию и сделав опись имущества Гостя;</w:t>
      </w:r>
    </w:p>
    <w:p w14:paraId="4876806F" w14:textId="77777777" w:rsidR="003D575A" w:rsidRPr="00306DDD" w:rsidRDefault="003D575A" w:rsidP="004F633C">
      <w:pPr>
        <w:numPr>
          <w:ilvl w:val="0"/>
          <w:numId w:val="11"/>
        </w:numPr>
        <w:spacing w:after="0"/>
        <w:ind w:left="426" w:hanging="32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при нарушении Гостем настоящих Правил, Отель имеет право составить акт по данному нарушению и взыскать с Гостя штраф в установленном гражданским законодательством порядке;</w:t>
      </w:r>
    </w:p>
    <w:p w14:paraId="052A042F" w14:textId="77777777" w:rsidR="003D575A" w:rsidRPr="00306DDD" w:rsidRDefault="003D575A" w:rsidP="004F633C">
      <w:pPr>
        <w:numPr>
          <w:ilvl w:val="0"/>
          <w:numId w:val="11"/>
        </w:numPr>
        <w:spacing w:after="0"/>
        <w:ind w:left="426" w:hanging="32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 xml:space="preserve">в одностороннем порядке отказаться от исполнения договора и досрочно выселить Гостя, если последний злоупотребляет алкоголем и нарушает правила общественного порядка и/или иным </w:t>
      </w:r>
      <w:r w:rsidRPr="00306D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915BD1" wp14:editId="4D7C5224">
            <wp:extent cx="3049" cy="6097"/>
            <wp:effectExtent l="0" t="0" r="0" b="0"/>
            <wp:docPr id="17124" name="Picture 17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4" name="Picture 171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6DDD">
        <w:rPr>
          <w:rFonts w:ascii="Times New Roman" w:hAnsi="Times New Roman" w:cs="Times New Roman"/>
          <w:sz w:val="24"/>
          <w:szCs w:val="24"/>
        </w:rPr>
        <w:t>образом нарушает Правила.</w:t>
      </w:r>
    </w:p>
    <w:p w14:paraId="37EF3B18" w14:textId="77777777" w:rsidR="003D575A" w:rsidRPr="00306DDD" w:rsidRDefault="003D575A" w:rsidP="003D575A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Гости Отеля принимают к сведению и не возражают против использования на территории Отеля системы видеонаблюдения за исключением общественных туалетных комнат и внутри номера Гостя.</w:t>
      </w:r>
    </w:p>
    <w:p w14:paraId="6FBACE26" w14:textId="77777777" w:rsidR="003D575A" w:rsidRPr="00306DDD" w:rsidRDefault="003D575A" w:rsidP="003D575A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Гости Отеля принимают к сведению и не возражают против записи телефонных разговоров Гостей с сотрудниками.</w:t>
      </w:r>
    </w:p>
    <w:p w14:paraId="6C837E1D" w14:textId="77777777" w:rsidR="003D575A" w:rsidRPr="00306DDD" w:rsidRDefault="003D575A" w:rsidP="003D575A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Доступ к видео и аудио записям имеют только специально уполномоченные Отелем лица и представители правоохранительных органов.</w:t>
      </w:r>
    </w:p>
    <w:p w14:paraId="0B8A178C" w14:textId="77777777" w:rsidR="003D575A" w:rsidRPr="00306DDD" w:rsidRDefault="003D575A" w:rsidP="003D575A">
      <w:pPr>
        <w:spacing w:after="0"/>
        <w:ind w:lef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DDD">
        <w:rPr>
          <w:rFonts w:ascii="Times New Roman" w:hAnsi="Times New Roman" w:cs="Times New Roman"/>
          <w:b/>
          <w:sz w:val="24"/>
          <w:szCs w:val="24"/>
        </w:rPr>
        <w:t>8. Порядок размещения иностранных граждан в Отеле.</w:t>
      </w:r>
    </w:p>
    <w:p w14:paraId="4BB616D2" w14:textId="77777777" w:rsidR="003D575A" w:rsidRPr="00306DDD" w:rsidRDefault="003D575A" w:rsidP="003D575A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Размещение иностранных граждан в Отеле осуществляется на основании Федерального закона РФ от 18.07.2006 г. № 109-ФЗ «О миграционном учете иностранных граждан и лиц без гражданства в РФ» и постановления Правительства РФ от 15.01.2007 г, №9 «Об утверждении Правил осуществления миграционного учета иностранных граждан и лиц без гражданства в РФ».</w:t>
      </w:r>
    </w:p>
    <w:p w14:paraId="239662A3" w14:textId="77777777" w:rsidR="003D575A" w:rsidRPr="00306DDD" w:rsidRDefault="003D575A" w:rsidP="003D575A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При размещении иностранный гражданин обязан предоставить следующие документы: паспорт, миграционную карту, визу, регистрацию, если срок пересечения границы РФ превышает трое суток, медицинскую страховку.</w:t>
      </w:r>
    </w:p>
    <w:p w14:paraId="5B52D3B7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8.3 Срок временного пребывания иностранного гражданина в РФ определяется сроком действия выданной ему визы. Срок временного пребывания в РФ иностранного гражданина, прибывшего в РФ в порядке, не требующем получения визы, не может превышать девяносто суток, за исключением случаев, предусмотренных законодательством РФ,</w:t>
      </w:r>
    </w:p>
    <w:p w14:paraId="1390FEC8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8.4. Иностранным гражданам Отель оказывает услугу по постановке на миграционный учет. Услуга предоставляется бесплатно. Для регистрации в Отеле необходимо иметь миграционную карту.</w:t>
      </w:r>
    </w:p>
    <w:p w14:paraId="3C8AF654" w14:textId="77777777" w:rsidR="003D575A" w:rsidRPr="00306DDD" w:rsidRDefault="003D575A" w:rsidP="003D575A">
      <w:pPr>
        <w:spacing w:after="0"/>
        <w:ind w:lef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DDD">
        <w:rPr>
          <w:rFonts w:ascii="Times New Roman" w:hAnsi="Times New Roman" w:cs="Times New Roman"/>
          <w:b/>
          <w:sz w:val="24"/>
          <w:szCs w:val="24"/>
        </w:rPr>
        <w:t>9. Порядок разрешения споров.</w:t>
      </w:r>
    </w:p>
    <w:p w14:paraId="3A18CCC8" w14:textId="77777777" w:rsidR="003D575A" w:rsidRPr="00306DDD" w:rsidRDefault="003D575A" w:rsidP="003D575A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В случае возникновения спорных вопросов по качеству обслуживания, Гость может решить их с администратором Отеля или оставить отзыв на сайте Отеля.</w:t>
      </w:r>
    </w:p>
    <w:p w14:paraId="6474ED72" w14:textId="77777777" w:rsidR="003D575A" w:rsidRPr="00306DDD" w:rsidRDefault="003D575A" w:rsidP="003D575A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В случае невозможности устранения выявленных недостатков, Гость вправе предъявить претензию в письменном виде с указанием замечания в Книге отзывов и предложений.</w:t>
      </w:r>
    </w:p>
    <w:p w14:paraId="74C6119E" w14:textId="77777777" w:rsidR="003D575A" w:rsidRPr="00306DDD" w:rsidRDefault="003D575A" w:rsidP="003D575A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Отель принимает все возможные меры, предусмотренные законодательством, для урегулирования конфликтных ситуаций.</w:t>
      </w:r>
    </w:p>
    <w:p w14:paraId="6D9EC71E" w14:textId="77777777" w:rsidR="003D575A" w:rsidRPr="00306DDD" w:rsidRDefault="003D575A" w:rsidP="003D575A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В случаях, не предусмотренных настоящими Правилами, Отель и Гости Отеля руководствуются действующим законодательством РФ.</w:t>
      </w:r>
    </w:p>
    <w:p w14:paraId="7F49B950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ab/>
      </w:r>
    </w:p>
    <w:p w14:paraId="4A573629" w14:textId="6D5E4503" w:rsidR="003D575A" w:rsidRPr="00306DDD" w:rsidRDefault="00553FB8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Отель</w:t>
      </w:r>
      <w:r w:rsidR="003D575A" w:rsidRPr="00306DD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ОСОБНЯК ЮРГЕНСА</w:t>
      </w:r>
      <w:r w:rsidR="003D575A" w:rsidRPr="00306DDD">
        <w:rPr>
          <w:rFonts w:ascii="Times New Roman" w:hAnsi="Times New Roman" w:cs="Times New Roman"/>
          <w:sz w:val="24"/>
          <w:szCs w:val="24"/>
        </w:rPr>
        <w:t>»</w:t>
      </w:r>
    </w:p>
    <w:p w14:paraId="0EC5A5BA" w14:textId="0F07D1A3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 xml:space="preserve">Санкт – Петербург, ул. </w:t>
      </w:r>
      <w:r w:rsidR="00553FB8">
        <w:rPr>
          <w:rFonts w:ascii="Times New Roman" w:hAnsi="Times New Roman" w:cs="Times New Roman"/>
          <w:sz w:val="24"/>
          <w:szCs w:val="24"/>
        </w:rPr>
        <w:t>Жуковского</w:t>
      </w:r>
      <w:r w:rsidRPr="00306DDD">
        <w:rPr>
          <w:rFonts w:ascii="Times New Roman" w:hAnsi="Times New Roman" w:cs="Times New Roman"/>
          <w:sz w:val="24"/>
          <w:szCs w:val="24"/>
        </w:rPr>
        <w:t xml:space="preserve">, д. </w:t>
      </w:r>
      <w:r w:rsidR="00553FB8">
        <w:rPr>
          <w:rFonts w:ascii="Times New Roman" w:hAnsi="Times New Roman" w:cs="Times New Roman"/>
          <w:sz w:val="24"/>
          <w:szCs w:val="24"/>
        </w:rPr>
        <w:t>19</w:t>
      </w:r>
    </w:p>
    <w:p w14:paraId="4F739A73" w14:textId="769BDC09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 xml:space="preserve">Тел.: +7 (812) </w:t>
      </w:r>
      <w:r w:rsidR="00553FB8">
        <w:rPr>
          <w:rFonts w:ascii="Times New Roman" w:hAnsi="Times New Roman" w:cs="Times New Roman"/>
          <w:sz w:val="24"/>
          <w:szCs w:val="24"/>
        </w:rPr>
        <w:t>332-32</w:t>
      </w:r>
      <w:r w:rsidRPr="00306DDD">
        <w:rPr>
          <w:rFonts w:ascii="Times New Roman" w:hAnsi="Times New Roman" w:cs="Times New Roman"/>
          <w:sz w:val="24"/>
          <w:szCs w:val="24"/>
        </w:rPr>
        <w:t>-50</w:t>
      </w:r>
    </w:p>
    <w:p w14:paraId="34682A82" w14:textId="77777777" w:rsidR="005B4B64" w:rsidRPr="00306DDD" w:rsidRDefault="005B4B64" w:rsidP="005B4B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46CC3F" w14:textId="77777777" w:rsidR="003D575A" w:rsidRPr="00306DDD" w:rsidRDefault="003D575A" w:rsidP="003D575A">
      <w:pPr>
        <w:spacing w:after="0"/>
        <w:ind w:left="19"/>
        <w:jc w:val="center"/>
        <w:rPr>
          <w:rFonts w:ascii="Times New Roman" w:hAnsi="Times New Roman" w:cs="Times New Roman"/>
          <w:sz w:val="24"/>
          <w:szCs w:val="24"/>
        </w:rPr>
      </w:pPr>
    </w:p>
    <w:p w14:paraId="0716373A" w14:textId="77777777" w:rsidR="003D575A" w:rsidRPr="00306DDD" w:rsidRDefault="003D575A" w:rsidP="003D575A">
      <w:pPr>
        <w:spacing w:after="0"/>
        <w:ind w:left="19"/>
        <w:jc w:val="center"/>
        <w:rPr>
          <w:rFonts w:ascii="Times New Roman" w:hAnsi="Times New Roman" w:cs="Times New Roman"/>
          <w:sz w:val="24"/>
          <w:szCs w:val="24"/>
        </w:rPr>
      </w:pPr>
    </w:p>
    <w:p w14:paraId="7A51513B" w14:textId="4A7BA1F4" w:rsidR="003D575A" w:rsidRPr="00306DDD" w:rsidRDefault="003D575A" w:rsidP="003D575A">
      <w:pPr>
        <w:spacing w:after="0"/>
        <w:ind w:lef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D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к Правилам проживания в </w:t>
      </w:r>
      <w:r w:rsidR="005B4B64">
        <w:rPr>
          <w:rFonts w:ascii="Times New Roman" w:hAnsi="Times New Roman" w:cs="Times New Roman"/>
          <w:b/>
          <w:sz w:val="24"/>
          <w:szCs w:val="24"/>
        </w:rPr>
        <w:t>отеле «ОСОБНЯК ЮРГЕНСА</w:t>
      </w:r>
      <w:r w:rsidRPr="00306DDD">
        <w:rPr>
          <w:rFonts w:ascii="Times New Roman" w:hAnsi="Times New Roman" w:cs="Times New Roman"/>
          <w:b/>
          <w:sz w:val="24"/>
          <w:szCs w:val="24"/>
        </w:rPr>
        <w:t>».</w:t>
      </w:r>
    </w:p>
    <w:p w14:paraId="1CA6483C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</w:p>
    <w:p w14:paraId="322DECC1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Перечень дополнительно оказываемых услуг, стоимость которых не включена в стоимость номера:</w:t>
      </w:r>
    </w:p>
    <w:p w14:paraId="26E0827B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•Услуги питания (завтрак), если гость бронировал номер без завтрака.</w:t>
      </w:r>
    </w:p>
    <w:p w14:paraId="0DFA5E69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•Предоставление дополнительного спального места в номер (услуга может быть оказана не во всех категориях номеров).</w:t>
      </w:r>
    </w:p>
    <w:p w14:paraId="59049EAF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• Заказ такси (по индивидуальному запросу на стойке Службы приема и размещения).</w:t>
      </w:r>
    </w:p>
    <w:p w14:paraId="214896CA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•Организация экскурсий (по индивидуальному запросу на стойке Службы приема и размещения).</w:t>
      </w:r>
    </w:p>
    <w:p w14:paraId="78CD767B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•Заказ трансфера (по индивидуальному запросу на стойке Службы приема и размещения)</w:t>
      </w:r>
    </w:p>
    <w:p w14:paraId="7D47483D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•Бизнес услуги (ксерокс, передача корреспонденции).</w:t>
      </w:r>
    </w:p>
    <w:p w14:paraId="32AB3A3B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•Организация праздников, оформление номера (по индивидуальному запросу на стойке Службы приема и размещения)</w:t>
      </w:r>
    </w:p>
    <w:p w14:paraId="6DE5BCD4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•Услуги по отправке почтовых отправлений.</w:t>
      </w:r>
    </w:p>
    <w:p w14:paraId="2189F13A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•Заказ и доставка цветов (по индивидуальному запросу на стойке Службы приема и размещения).</w:t>
      </w:r>
    </w:p>
    <w:p w14:paraId="43F7FA3D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•Единоразовая дополнительная уборка номера.</w:t>
      </w:r>
    </w:p>
    <w:p w14:paraId="1B47CA88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  <w:r w:rsidRPr="00306DDD">
        <w:rPr>
          <w:rFonts w:ascii="Times New Roman" w:hAnsi="Times New Roman" w:cs="Times New Roman"/>
          <w:sz w:val="24"/>
          <w:szCs w:val="24"/>
        </w:rPr>
        <w:t>•Услуги прачечной, услуги по химической чистке одежды.</w:t>
      </w:r>
    </w:p>
    <w:p w14:paraId="2C318B1D" w14:textId="77777777" w:rsidR="003D575A" w:rsidRPr="00306DDD" w:rsidRDefault="003D575A" w:rsidP="003D575A">
      <w:pPr>
        <w:spacing w:after="0"/>
        <w:ind w:left="19"/>
        <w:rPr>
          <w:rFonts w:ascii="Times New Roman" w:hAnsi="Times New Roman" w:cs="Times New Roman"/>
          <w:sz w:val="24"/>
          <w:szCs w:val="24"/>
        </w:rPr>
      </w:pPr>
    </w:p>
    <w:p w14:paraId="03B2AADC" w14:textId="77777777" w:rsidR="003D575A" w:rsidRDefault="003D575A" w:rsidP="003D575A">
      <w:pPr>
        <w:spacing w:after="0"/>
        <w:ind w:left="19"/>
      </w:pPr>
    </w:p>
    <w:p w14:paraId="78516CCC" w14:textId="77777777" w:rsidR="003D575A" w:rsidRDefault="003D575A" w:rsidP="003D575A">
      <w:pPr>
        <w:spacing w:after="0"/>
        <w:ind w:left="19"/>
      </w:pPr>
    </w:p>
    <w:p w14:paraId="664916F1" w14:textId="77777777" w:rsidR="00D8017A" w:rsidRDefault="00D8017A"/>
    <w:sectPr w:rsidR="00D8017A" w:rsidSect="005B4B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25F"/>
    <w:multiLevelType w:val="multilevel"/>
    <w:tmpl w:val="036CA61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9177B"/>
    <w:multiLevelType w:val="multilevel"/>
    <w:tmpl w:val="DE60A9C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9F2E09"/>
    <w:multiLevelType w:val="multilevel"/>
    <w:tmpl w:val="A692C3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CD20398"/>
    <w:multiLevelType w:val="multilevel"/>
    <w:tmpl w:val="10500F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C63B62"/>
    <w:multiLevelType w:val="multilevel"/>
    <w:tmpl w:val="B78ADE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232D66"/>
    <w:multiLevelType w:val="multilevel"/>
    <w:tmpl w:val="D5907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DB70B6"/>
    <w:multiLevelType w:val="multilevel"/>
    <w:tmpl w:val="9F90DCB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755DE6"/>
    <w:multiLevelType w:val="multilevel"/>
    <w:tmpl w:val="14C415FE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D541D2"/>
    <w:multiLevelType w:val="multilevel"/>
    <w:tmpl w:val="2C227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7F4219D"/>
    <w:multiLevelType w:val="multilevel"/>
    <w:tmpl w:val="7DE0826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F04C63"/>
    <w:multiLevelType w:val="hybridMultilevel"/>
    <w:tmpl w:val="79787BC6"/>
    <w:lvl w:ilvl="0" w:tplc="D9263202">
      <w:start w:val="1"/>
      <w:numFmt w:val="bullet"/>
      <w:lvlText w:val="•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965306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123E90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076CA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547DE8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9CA6EAE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08EB72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4421BE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1A171E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1C0005"/>
    <w:multiLevelType w:val="multilevel"/>
    <w:tmpl w:val="00FAF14E"/>
    <w:lvl w:ilvl="0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616C0A"/>
    <w:multiLevelType w:val="hybridMultilevel"/>
    <w:tmpl w:val="0F2EB064"/>
    <w:lvl w:ilvl="0" w:tplc="9F005D3C">
      <w:start w:val="7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AA2AB2">
      <w:start w:val="1"/>
      <w:numFmt w:val="lowerLetter"/>
      <w:lvlText w:val="%2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C12E6">
      <w:start w:val="1"/>
      <w:numFmt w:val="lowerRoman"/>
      <w:lvlText w:val="%3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E8EBE">
      <w:start w:val="1"/>
      <w:numFmt w:val="decimal"/>
      <w:lvlText w:val="%4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C0DA34">
      <w:start w:val="1"/>
      <w:numFmt w:val="lowerLetter"/>
      <w:lvlText w:val="%5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00F43A">
      <w:start w:val="1"/>
      <w:numFmt w:val="lowerRoman"/>
      <w:lvlText w:val="%6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0A2E2">
      <w:start w:val="1"/>
      <w:numFmt w:val="decimal"/>
      <w:lvlText w:val="%7"/>
      <w:lvlJc w:val="left"/>
      <w:pPr>
        <w:ind w:left="7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08FEE2">
      <w:start w:val="1"/>
      <w:numFmt w:val="lowerLetter"/>
      <w:lvlText w:val="%8"/>
      <w:lvlJc w:val="left"/>
      <w:pPr>
        <w:ind w:left="8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61B7C">
      <w:start w:val="1"/>
      <w:numFmt w:val="lowerRoman"/>
      <w:lvlText w:val="%9"/>
      <w:lvlJc w:val="left"/>
      <w:pPr>
        <w:ind w:left="9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3A684C"/>
    <w:multiLevelType w:val="hybridMultilevel"/>
    <w:tmpl w:val="DF94E268"/>
    <w:lvl w:ilvl="0" w:tplc="4BD6E91C">
      <w:start w:val="5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8C680A">
      <w:start w:val="1"/>
      <w:numFmt w:val="lowerLetter"/>
      <w:lvlText w:val="%2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834B6">
      <w:start w:val="1"/>
      <w:numFmt w:val="lowerRoman"/>
      <w:lvlText w:val="%3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B05260">
      <w:start w:val="1"/>
      <w:numFmt w:val="decimal"/>
      <w:lvlText w:val="%4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45B30">
      <w:start w:val="1"/>
      <w:numFmt w:val="lowerLetter"/>
      <w:lvlText w:val="%5"/>
      <w:lvlJc w:val="left"/>
      <w:pPr>
        <w:ind w:left="7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38A62A">
      <w:start w:val="1"/>
      <w:numFmt w:val="lowerRoman"/>
      <w:lvlText w:val="%6"/>
      <w:lvlJc w:val="left"/>
      <w:pPr>
        <w:ind w:left="7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741E46">
      <w:start w:val="1"/>
      <w:numFmt w:val="decimal"/>
      <w:lvlText w:val="%7"/>
      <w:lvlJc w:val="left"/>
      <w:pPr>
        <w:ind w:left="8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B62F4E">
      <w:start w:val="1"/>
      <w:numFmt w:val="lowerLetter"/>
      <w:lvlText w:val="%8"/>
      <w:lvlJc w:val="left"/>
      <w:pPr>
        <w:ind w:left="9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8A650C">
      <w:start w:val="1"/>
      <w:numFmt w:val="lowerRoman"/>
      <w:lvlText w:val="%9"/>
      <w:lvlJc w:val="left"/>
      <w:pPr>
        <w:ind w:left="10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2F0D69"/>
    <w:multiLevelType w:val="multilevel"/>
    <w:tmpl w:val="41605B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3860EC"/>
    <w:multiLevelType w:val="hybridMultilevel"/>
    <w:tmpl w:val="3454EC38"/>
    <w:lvl w:ilvl="0" w:tplc="DFA41BF2">
      <w:start w:val="1"/>
      <w:numFmt w:val="bullet"/>
      <w:lvlText w:val="•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3C5522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04E096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A6584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2E1BE2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884308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220410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C50A2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944D88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AC3632"/>
    <w:multiLevelType w:val="hybridMultilevel"/>
    <w:tmpl w:val="B23E9342"/>
    <w:lvl w:ilvl="0" w:tplc="D6F89522">
      <w:start w:val="1"/>
      <w:numFmt w:val="bullet"/>
      <w:lvlText w:val="•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148414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02376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2FE8C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DCE7D4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4A8DA0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1AB420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64DAEC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404076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4D6834"/>
    <w:multiLevelType w:val="hybridMultilevel"/>
    <w:tmpl w:val="C574ABD0"/>
    <w:lvl w:ilvl="0" w:tplc="C5723C18">
      <w:start w:val="4"/>
      <w:numFmt w:val="bullet"/>
      <w:lvlText w:val=""/>
      <w:lvlJc w:val="left"/>
      <w:pPr>
        <w:ind w:left="37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 w16cid:durableId="2055502166">
    <w:abstractNumId w:val="11"/>
  </w:num>
  <w:num w:numId="2" w16cid:durableId="739868001">
    <w:abstractNumId w:val="14"/>
  </w:num>
  <w:num w:numId="3" w16cid:durableId="416564117">
    <w:abstractNumId w:val="1"/>
  </w:num>
  <w:num w:numId="4" w16cid:durableId="1998848197">
    <w:abstractNumId w:val="10"/>
  </w:num>
  <w:num w:numId="5" w16cid:durableId="984235829">
    <w:abstractNumId w:val="3"/>
  </w:num>
  <w:num w:numId="6" w16cid:durableId="2127461662">
    <w:abstractNumId w:val="4"/>
  </w:num>
  <w:num w:numId="7" w16cid:durableId="2056617976">
    <w:abstractNumId w:val="6"/>
  </w:num>
  <w:num w:numId="8" w16cid:durableId="214775817">
    <w:abstractNumId w:val="13"/>
  </w:num>
  <w:num w:numId="9" w16cid:durableId="1172530885">
    <w:abstractNumId w:val="15"/>
  </w:num>
  <w:num w:numId="10" w16cid:durableId="295841294">
    <w:abstractNumId w:val="12"/>
  </w:num>
  <w:num w:numId="11" w16cid:durableId="406924133">
    <w:abstractNumId w:val="16"/>
  </w:num>
  <w:num w:numId="12" w16cid:durableId="304355994">
    <w:abstractNumId w:val="7"/>
  </w:num>
  <w:num w:numId="13" w16cid:durableId="525678984">
    <w:abstractNumId w:val="0"/>
  </w:num>
  <w:num w:numId="14" w16cid:durableId="868758440">
    <w:abstractNumId w:val="9"/>
  </w:num>
  <w:num w:numId="15" w16cid:durableId="1167675191">
    <w:abstractNumId w:val="17"/>
  </w:num>
  <w:num w:numId="16" w16cid:durableId="1226378372">
    <w:abstractNumId w:val="2"/>
  </w:num>
  <w:num w:numId="17" w16cid:durableId="93132437">
    <w:abstractNumId w:val="8"/>
  </w:num>
  <w:num w:numId="18" w16cid:durableId="590700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5A"/>
    <w:rsid w:val="000E53ED"/>
    <w:rsid w:val="00306DDD"/>
    <w:rsid w:val="003D575A"/>
    <w:rsid w:val="004F633C"/>
    <w:rsid w:val="00553FB8"/>
    <w:rsid w:val="005B4B64"/>
    <w:rsid w:val="005E3AD1"/>
    <w:rsid w:val="00621B78"/>
    <w:rsid w:val="0074068F"/>
    <w:rsid w:val="00D8017A"/>
    <w:rsid w:val="00DC271E"/>
    <w:rsid w:val="00E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2BBB"/>
  <w15:chartTrackingRefBased/>
  <w15:docId w15:val="{829E75E4-2F2B-4933-9573-1C38F27E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75A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5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5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5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575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575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57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57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57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57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5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5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5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5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57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57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575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5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575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575A"/>
    <w:rPr>
      <w:b/>
      <w:bCs/>
      <w:smallCaps/>
      <w:color w:val="0F4761" w:themeColor="accent1" w:themeShade="BF"/>
      <w:spacing w:val="5"/>
    </w:rPr>
  </w:style>
  <w:style w:type="paragraph" w:customStyle="1" w:styleId="s3">
    <w:name w:val="s_3"/>
    <w:basedOn w:val="a"/>
    <w:rsid w:val="00EF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3219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LightKey.Store</Company>
  <LinksUpToDate>false</LinksUpToDate>
  <CharactersWithSpaces>21526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2024-12-18T13:46:00Z</dcterms:created>
  <dcterms:modified xsi:type="dcterms:W3CDTF">2024-12-18T15:23:00Z</dcterms:modified>
</cp:coreProperties>
</file>